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7B66B9"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8468B"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8B02DA"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8149AE">
        <w:rPr>
          <w:rFonts w:ascii="Times New Roman" w:hAnsi="Times New Roman"/>
          <w:b/>
          <w:bCs/>
          <w:sz w:val="24"/>
          <w:szCs w:val="24"/>
        </w:rPr>
        <w:t xml:space="preserve"> (ТЕХНОЛОГИЧЕСКАЯ ) (ПРОЕКТНО-ТЕХНОЛОГИЧЕСКАЯ)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F8468B">
        <w:rPr>
          <w:rFonts w:ascii="Times New Roman" w:hAnsi="Times New Roman"/>
          <w:b/>
          <w:bCs/>
          <w:sz w:val="24"/>
          <w:szCs w:val="24"/>
        </w:rPr>
        <w:t>8</w:t>
      </w:r>
      <w:r>
        <w:rPr>
          <w:rFonts w:ascii="Times New Roman" w:hAnsi="Times New Roman"/>
          <w:b/>
          <w:bCs/>
          <w:sz w:val="24"/>
          <w:szCs w:val="24"/>
        </w:rPr>
        <w:t>.0</w:t>
      </w:r>
      <w:r w:rsidR="008B02DA">
        <w:rPr>
          <w:rFonts w:ascii="Times New Roman" w:hAnsi="Times New Roman"/>
          <w:b/>
          <w:bCs/>
          <w:sz w:val="24"/>
          <w:szCs w:val="24"/>
        </w:rPr>
        <w:t>4</w:t>
      </w:r>
      <w:r>
        <w:rPr>
          <w:rFonts w:ascii="Times New Roman" w:hAnsi="Times New Roman"/>
          <w:b/>
          <w:bCs/>
          <w:sz w:val="24"/>
          <w:szCs w:val="24"/>
        </w:rPr>
        <w:t xml:space="preserve">  </w:t>
      </w:r>
      <w:r w:rsidR="002B641F">
        <w:rPr>
          <w:rFonts w:ascii="Times New Roman" w:hAnsi="Times New Roman"/>
          <w:b/>
          <w:bCs/>
          <w:sz w:val="24"/>
          <w:szCs w:val="24"/>
        </w:rPr>
        <w:t>(</w:t>
      </w:r>
      <w:r w:rsidR="008B02DA">
        <w:rPr>
          <w:rFonts w:ascii="Times New Roman" w:hAnsi="Times New Roman"/>
          <w:b/>
          <w:bCs/>
          <w:sz w:val="24"/>
          <w:szCs w:val="24"/>
        </w:rPr>
        <w:t>П</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FD618B">
        <w:rPr>
          <w:rFonts w:ascii="Times New Roman" w:hAnsi="Times New Roman"/>
          <w:sz w:val="24"/>
          <w:szCs w:val="24"/>
        </w:rPr>
        <w:t>2</w:t>
      </w:r>
      <w:r w:rsidR="00DD2524">
        <w:rPr>
          <w:rFonts w:ascii="Times New Roman" w:hAnsi="Times New Roman"/>
          <w:sz w:val="24"/>
          <w:szCs w:val="24"/>
        </w:rPr>
        <w:t>3</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DD2524"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3"/>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B02DA">
        <w:rPr>
          <w:rStyle w:val="fontstyle01"/>
          <w:sz w:val="24"/>
          <w:szCs w:val="24"/>
        </w:rPr>
        <w:t>производственной</w:t>
      </w:r>
      <w:r w:rsidR="008149AE">
        <w:rPr>
          <w:rStyle w:val="fontstyle01"/>
          <w:sz w:val="24"/>
          <w:szCs w:val="24"/>
        </w:rPr>
        <w:t xml:space="preserve"> (технологической)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FD618B"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производственной (технологической) (проектно-технологической) практики </w:t>
      </w:r>
      <w:r w:rsidR="00C12D58" w:rsidRPr="008149AE">
        <w:rPr>
          <w:rFonts w:ascii="Times New Roman" w:hAnsi="Times New Roman"/>
          <w:sz w:val="24"/>
          <w:szCs w:val="24"/>
        </w:rPr>
        <w:t xml:space="preserve">(далее – </w:t>
      </w:r>
      <w:r w:rsidR="008B02DA">
        <w:rPr>
          <w:rFonts w:ascii="Times New Roman" w:hAnsi="Times New Roman"/>
          <w:sz w:val="24"/>
          <w:szCs w:val="24"/>
        </w:rPr>
        <w:t>производственная</w:t>
      </w:r>
      <w:r w:rsidR="001764C2">
        <w:rPr>
          <w:rFonts w:ascii="Times New Roman" w:hAnsi="Times New Roman"/>
          <w:sz w:val="24"/>
          <w:szCs w:val="24"/>
        </w:rPr>
        <w:t xml:space="preserve">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8149AE">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008B02DA">
        <w:rPr>
          <w:rFonts w:ascii="Times New Roman" w:hAnsi="Times New Roman"/>
          <w:sz w:val="24"/>
          <w:szCs w:val="24"/>
        </w:rPr>
        <w:t>Производственная</w:t>
      </w:r>
      <w:r w:rsidR="008149AE" w:rsidRPr="008149AE">
        <w:rPr>
          <w:rFonts w:ascii="Times New Roman" w:hAnsi="Times New Roman"/>
          <w:sz w:val="24"/>
          <w:szCs w:val="24"/>
        </w:rPr>
        <w:t xml:space="preserve"> (технологическая ) (проектно-технологическая) практика</w:t>
      </w:r>
      <w:r w:rsidR="008149AE">
        <w:rPr>
          <w:rFonts w:ascii="Times New Roman" w:hAnsi="Times New Roman"/>
          <w:sz w:val="24"/>
          <w:szCs w:val="24"/>
        </w:rPr>
        <w:t xml:space="preserve"> </w:t>
      </w:r>
      <w:r w:rsidR="00852145">
        <w:rPr>
          <w:rFonts w:ascii="Times New Roman" w:hAnsi="Times New Roman"/>
          <w:color w:val="000000"/>
          <w:sz w:val="24"/>
          <w:szCs w:val="24"/>
        </w:rPr>
        <w:t>К.М.0</w:t>
      </w:r>
      <w:r w:rsidR="00F8468B">
        <w:rPr>
          <w:rFonts w:ascii="Times New Roman" w:hAnsi="Times New Roman"/>
          <w:color w:val="000000"/>
          <w:sz w:val="24"/>
          <w:szCs w:val="24"/>
        </w:rPr>
        <w:t>8</w:t>
      </w:r>
      <w:r w:rsidR="00852145">
        <w:rPr>
          <w:rFonts w:ascii="Times New Roman" w:hAnsi="Times New Roman"/>
          <w:color w:val="000000"/>
          <w:sz w:val="24"/>
          <w:szCs w:val="24"/>
        </w:rPr>
        <w:t>.0</w:t>
      </w:r>
      <w:r w:rsidR="00F8468B">
        <w:rPr>
          <w:rFonts w:ascii="Times New Roman" w:hAnsi="Times New Roman"/>
          <w:color w:val="000000"/>
          <w:sz w:val="24"/>
          <w:szCs w:val="24"/>
        </w:rPr>
        <w:t>3</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sidR="008149AE">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d"/>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03281C">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03281C">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03281C">
      <w:pPr>
        <w:pStyle w:val="ad"/>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03281C">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852145"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w:t>
      </w:r>
      <w:r w:rsidR="00F8468B">
        <w:rPr>
          <w:rFonts w:ascii="Times New Roman" w:hAnsi="Times New Roman"/>
          <w:color w:val="000000"/>
          <w:sz w:val="24"/>
          <w:szCs w:val="24"/>
        </w:rPr>
        <w:t>8</w:t>
      </w:r>
      <w:r>
        <w:rPr>
          <w:rFonts w:ascii="Times New Roman" w:hAnsi="Times New Roman"/>
          <w:color w:val="000000"/>
          <w:sz w:val="24"/>
          <w:szCs w:val="24"/>
        </w:rPr>
        <w:t>.0</w:t>
      </w:r>
      <w:r w:rsidR="008B02DA">
        <w:rPr>
          <w:rFonts w:ascii="Times New Roman" w:hAnsi="Times New Roman"/>
          <w:color w:val="000000"/>
          <w:sz w:val="24"/>
          <w:szCs w:val="24"/>
        </w:rPr>
        <w:t>4</w:t>
      </w:r>
      <w:r>
        <w:rPr>
          <w:rFonts w:ascii="Times New Roman" w:hAnsi="Times New Roman"/>
          <w:color w:val="000000"/>
          <w:sz w:val="24"/>
          <w:szCs w:val="24"/>
        </w:rPr>
        <w:t xml:space="preserve">  </w:t>
      </w:r>
      <w:r w:rsidR="00C12D58" w:rsidRPr="00C12D58">
        <w:rPr>
          <w:rFonts w:ascii="Times New Roman" w:hAnsi="Times New Roman"/>
          <w:color w:val="000000"/>
          <w:sz w:val="24"/>
          <w:szCs w:val="24"/>
        </w:rPr>
        <w:t>(</w:t>
      </w:r>
      <w:r w:rsidR="008B02DA">
        <w:rPr>
          <w:rFonts w:ascii="Times New Roman" w:hAnsi="Times New Roman"/>
          <w:color w:val="000000"/>
          <w:sz w:val="24"/>
          <w:szCs w:val="24"/>
        </w:rPr>
        <w:t>П</w:t>
      </w:r>
      <w:r w:rsidR="00C12D58" w:rsidRPr="00C12D58">
        <w:rPr>
          <w:rFonts w:ascii="Times New Roman" w:hAnsi="Times New Roman"/>
          <w:color w:val="000000"/>
          <w:sz w:val="24"/>
          <w:szCs w:val="24"/>
        </w:rPr>
        <w:t xml:space="preserve">) </w:t>
      </w:r>
      <w:r w:rsidR="008B02DA">
        <w:rPr>
          <w:rFonts w:ascii="Times New Roman" w:hAnsi="Times New Roman"/>
          <w:color w:val="000000"/>
          <w:sz w:val="24"/>
          <w:szCs w:val="24"/>
        </w:rPr>
        <w:t>Производственная</w:t>
      </w:r>
      <w:r w:rsidR="008149AE">
        <w:rPr>
          <w:rFonts w:ascii="Times New Roman" w:hAnsi="Times New Roman"/>
          <w:color w:val="000000"/>
          <w:sz w:val="24"/>
          <w:szCs w:val="24"/>
        </w:rPr>
        <w:t xml:space="preserve"> (технологическая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F8468B">
        <w:rPr>
          <w:rFonts w:ascii="Times New Roman" w:hAnsi="Times New Roman"/>
          <w:color w:val="000000"/>
          <w:sz w:val="24"/>
          <w:szCs w:val="24"/>
        </w:rPr>
        <w:t xml:space="preserve">8 </w:t>
      </w:r>
      <w:r w:rsidR="00F8468B" w:rsidRPr="00F8468B">
        <w:rPr>
          <w:rFonts w:ascii="Times New Roman" w:hAnsi="Times New Roman"/>
          <w:color w:val="000000"/>
          <w:sz w:val="24"/>
          <w:szCs w:val="24"/>
        </w:rPr>
        <w:t>Коррекционно-развивающая деятельность</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Дефектология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Особенности психокоррекционной работы в образовании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Психолого-педагогическое сопровождение образовательного процесса лиц с ограниченными возможностями здоровья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Основы психологической работы с трудным классом</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Методы арт-терапии в работе с детьми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Тренинговые технологии в работе школьного психолога</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Реабилитация подростков с проблемами развития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Психологическая служба в системе образования</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F8468B">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F8468B">
        <w:rPr>
          <w:rFonts w:ascii="Times New Roman" w:hAnsi="Times New Roman"/>
          <w:color w:val="000000"/>
          <w:sz w:val="24"/>
          <w:szCs w:val="24"/>
        </w:rPr>
        <w:t>7</w:t>
      </w:r>
      <w:r w:rsidR="00DD5042">
        <w:rPr>
          <w:rFonts w:ascii="Times New Roman" w:hAnsi="Times New Roman"/>
          <w:color w:val="000000"/>
          <w:sz w:val="24"/>
          <w:szCs w:val="24"/>
        </w:rPr>
        <w:t xml:space="preserve"> семестре</w:t>
      </w:r>
      <w:r w:rsidR="00F8468B">
        <w:rPr>
          <w:rFonts w:ascii="Times New Roman" w:hAnsi="Times New Roman"/>
          <w:color w:val="000000"/>
          <w:sz w:val="24"/>
          <w:szCs w:val="24"/>
        </w:rPr>
        <w:t xml:space="preserve"> на очной форме обучения,  на 4 курсе в </w:t>
      </w:r>
      <w:r w:rsidR="008B02DA">
        <w:rPr>
          <w:rFonts w:ascii="Times New Roman" w:hAnsi="Times New Roman"/>
          <w:color w:val="000000"/>
          <w:sz w:val="24"/>
          <w:szCs w:val="24"/>
        </w:rPr>
        <w:t>8</w:t>
      </w:r>
      <w:r w:rsidR="00F8468B">
        <w:rPr>
          <w:rFonts w:ascii="Times New Roman" w:hAnsi="Times New Roman"/>
          <w:color w:val="000000"/>
          <w:sz w:val="24"/>
          <w:szCs w:val="24"/>
        </w:rPr>
        <w:t xml:space="preserve"> семестре  - на заочной</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8B02DA">
        <w:rPr>
          <w:rFonts w:ascii="Times New Roman" w:hAnsi="Times New Roman"/>
          <w:color w:val="000000"/>
          <w:sz w:val="24"/>
          <w:szCs w:val="24"/>
        </w:rPr>
        <w:t>12</w:t>
      </w:r>
      <w:r w:rsidRPr="00C12D58">
        <w:rPr>
          <w:rFonts w:ascii="Times New Roman" w:hAnsi="Times New Roman"/>
          <w:color w:val="000000"/>
          <w:sz w:val="24"/>
          <w:szCs w:val="24"/>
        </w:rPr>
        <w:t xml:space="preserve"> з.е., </w:t>
      </w:r>
      <w:r w:rsidR="008B02DA">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lastRenderedPageBreak/>
        <w:t xml:space="preserve">2. </w:t>
      </w:r>
      <w:r w:rsidRPr="00C12D58">
        <w:rPr>
          <w:rFonts w:ascii="Times New Roman" w:hAnsi="Times New Roman"/>
          <w:b/>
          <w:color w:val="000000"/>
          <w:sz w:val="24"/>
          <w:szCs w:val="24"/>
        </w:rPr>
        <w:t xml:space="preserve">Цели и задачи </w:t>
      </w:r>
      <w:r w:rsidR="00FD618B">
        <w:rPr>
          <w:rFonts w:ascii="Times New Roman" w:hAnsi="Times New Roman"/>
          <w:b/>
          <w:color w:val="000000"/>
          <w:sz w:val="24"/>
          <w:szCs w:val="24"/>
        </w:rPr>
        <w:t xml:space="preserve">практической подготовки в форме </w:t>
      </w:r>
      <w:r w:rsidR="008B02DA">
        <w:rPr>
          <w:rFonts w:ascii="Times New Roman" w:hAnsi="Times New Roman"/>
          <w:b/>
          <w:color w:val="000000"/>
          <w:sz w:val="24"/>
        </w:rPr>
        <w:t>производственной</w:t>
      </w:r>
      <w:r w:rsidR="00DD5042">
        <w:rPr>
          <w:rFonts w:ascii="Times New Roman" w:hAnsi="Times New Roman"/>
          <w:b/>
          <w:color w:val="000000"/>
          <w:sz w:val="24"/>
        </w:rPr>
        <w:t xml:space="preserve"> (технологической) (проектно-технологической) практики</w:t>
      </w:r>
    </w:p>
    <w:p w:rsidR="001764C2" w:rsidRPr="001764C2" w:rsidRDefault="008B02DA" w:rsidP="001764C2">
      <w:pPr>
        <w:pStyle w:val="ad"/>
        <w:spacing w:before="0" w:beforeAutospacing="0" w:after="0" w:afterAutospacing="0"/>
        <w:ind w:firstLine="540"/>
        <w:contextualSpacing/>
        <w:jc w:val="both"/>
      </w:pPr>
      <w:r>
        <w:t>Производственная</w:t>
      </w:r>
      <w:r w:rsidR="008149AE">
        <w:t xml:space="preserve"> (техн</w:t>
      </w:r>
      <w:r w:rsidR="00DD5042">
        <w:t>ологическая</w:t>
      </w:r>
      <w:r w:rsidR="008149AE">
        <w:t>) (проектно-технологическая) практика</w:t>
      </w:r>
      <w:r w:rsidR="00DD5042">
        <w:t xml:space="preserve"> </w:t>
      </w:r>
      <w:r w:rsidR="003A6A95" w:rsidRPr="00C12D58">
        <w:t>обучающихся по программе бакалавриата направления подготовки</w:t>
      </w:r>
      <w:r w:rsidR="008149AE">
        <w:t xml:space="preserve"> 44.03.02 Психолого-педагогическое образование</w:t>
      </w:r>
      <w:r w:rsidR="003A6A95" w:rsidRPr="00C12D58">
        <w:t xml:space="preserve"> направленность (профиль) подготовки «</w:t>
      </w:r>
      <w:r w:rsidR="008149AE">
        <w:t>Психология образования</w:t>
      </w:r>
      <w:r w:rsidR="003A6A95" w:rsidRPr="00C12D58">
        <w:t xml:space="preserve">» проводится в соответствии с ФГОС ВО, графиком учебного процесса, учебным планом.   </w:t>
      </w:r>
      <w:r>
        <w:t>Производственная</w:t>
      </w:r>
      <w:r w:rsidR="00DD5042">
        <w:t xml:space="preserve">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w:t>
      </w:r>
      <w:r>
        <w:t>производственной</w:t>
      </w:r>
      <w:r w:rsidR="00DD5042" w:rsidRPr="001764C2">
        <w:t xml:space="preserve">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w:t>
      </w:r>
      <w:r w:rsidR="00FD618B">
        <w:rPr>
          <w:rFonts w:ascii="Times New Roman" w:hAnsi="Times New Roman"/>
          <w:i/>
          <w:iCs/>
          <w:sz w:val="24"/>
          <w:szCs w:val="24"/>
        </w:rPr>
        <w:t>практической подготовки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1764C2" w:rsidRPr="008B02DA" w:rsidRDefault="008B02DA" w:rsidP="008B02DA">
      <w:pPr>
        <w:pStyle w:val="60"/>
        <w:shd w:val="clear" w:color="auto" w:fill="auto"/>
        <w:tabs>
          <w:tab w:val="left" w:pos="1162"/>
        </w:tabs>
        <w:spacing w:line="240" w:lineRule="auto"/>
        <w:ind w:firstLine="709"/>
        <w:rPr>
          <w:sz w:val="24"/>
          <w:szCs w:val="24"/>
        </w:rPr>
      </w:pPr>
      <w:r w:rsidRPr="008B02DA">
        <w:rPr>
          <w:sz w:val="24"/>
          <w:szCs w:val="24"/>
        </w:rPr>
        <w:t>Обучающийся должен владеть приемами организации групповой и индивидуальной диагностики, полученными в период учебной практики, использовать методы обработки исследовательского материала, научиться анализировать полученные результаты и на их основе планировать и осуществлять коррекционные, консультационные, профилактические и просветительские мероприятия. Итоги этой работы представляются на итоговой конференции по результатам прохождения производственной практики. Производственная практика также призвана помочь обучающимся собрать необходимый эмпирический материал для написания выпускной квалификационной работы.</w:t>
      </w:r>
    </w:p>
    <w:p w:rsidR="001764C2" w:rsidRPr="008B02DA" w:rsidRDefault="001764C2" w:rsidP="008B02DA">
      <w:pPr>
        <w:pStyle w:val="60"/>
        <w:shd w:val="clear" w:color="auto" w:fill="auto"/>
        <w:tabs>
          <w:tab w:val="left" w:pos="1162"/>
        </w:tabs>
        <w:spacing w:line="240" w:lineRule="auto"/>
        <w:ind w:firstLine="709"/>
        <w:rPr>
          <w:sz w:val="24"/>
          <w:szCs w:val="24"/>
        </w:rP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8B02DA" w:rsidP="001764C2">
      <w:pPr>
        <w:pStyle w:val="60"/>
        <w:shd w:val="clear" w:color="auto" w:fill="auto"/>
        <w:tabs>
          <w:tab w:val="left" w:pos="1162"/>
        </w:tabs>
        <w:spacing w:line="240" w:lineRule="auto"/>
        <w:ind w:firstLine="709"/>
        <w:rPr>
          <w:b/>
          <w:bCs/>
          <w:i/>
          <w:sz w:val="24"/>
          <w:szCs w:val="24"/>
        </w:rPr>
      </w:pPr>
      <w:r>
        <w:rPr>
          <w:b/>
          <w:i/>
          <w:sz w:val="24"/>
          <w:szCs w:val="24"/>
        </w:rPr>
        <w:t>Производственная</w:t>
      </w:r>
      <w:r w:rsidR="008149AE" w:rsidRPr="001764C2">
        <w:rPr>
          <w:b/>
          <w:i/>
          <w:sz w:val="24"/>
          <w:szCs w:val="24"/>
        </w:rPr>
        <w:t xml:space="preserve">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8B02DA">
        <w:rPr>
          <w:rFonts w:ascii="Times New Roman" w:hAnsi="Times New Roman"/>
          <w:sz w:val="24"/>
          <w:szCs w:val="24"/>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w:t>
      </w:r>
      <w:r w:rsidRPr="00BB73A8">
        <w:rPr>
          <w:rFonts w:ascii="Times New Roman" w:hAnsi="Times New Roman"/>
          <w:sz w:val="24"/>
          <w:szCs w:val="24"/>
        </w:rPr>
        <w:lastRenderedPageBreak/>
        <w:t>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03281C">
      <w:pPr>
        <w:pStyle w:val="31"/>
        <w:widowControl/>
        <w:numPr>
          <w:ilvl w:val="0"/>
          <w:numId w:val="6"/>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8B02DA">
        <w:t>производственной</w:t>
      </w:r>
      <w:r w:rsidRPr="00BB73A8">
        <w:t xml:space="preserve"> практики;</w:t>
      </w:r>
    </w:p>
    <w:p w:rsidR="00C12D58" w:rsidRPr="00BB73A8" w:rsidRDefault="00C12D58" w:rsidP="0003281C">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8B02DA">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8B02DA">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03281C">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03281C">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03281C">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03281C">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03281C">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02DA" w:rsidRPr="008B02DA" w:rsidRDefault="008B02DA" w:rsidP="008B02DA">
      <w:pPr>
        <w:widowControl w:val="0"/>
        <w:suppressAutoHyphens/>
        <w:autoSpaceDE w:val="0"/>
        <w:spacing w:after="0" w:line="200" w:lineRule="atLeast"/>
        <w:ind w:left="357" w:right="-315" w:firstLine="709"/>
        <w:jc w:val="both"/>
        <w:rPr>
          <w:rFonts w:ascii="Times New Roman" w:hAnsi="Times New Roman"/>
          <w:sz w:val="24"/>
          <w:szCs w:val="24"/>
        </w:rPr>
      </w:pPr>
      <w:r w:rsidRPr="008B02DA">
        <w:rPr>
          <w:rFonts w:ascii="Times New Roman" w:hAnsi="Times New Roman"/>
          <w:sz w:val="24"/>
          <w:szCs w:val="24"/>
        </w:rPr>
        <w:t>По производственной (</w:t>
      </w:r>
      <w:r>
        <w:rPr>
          <w:rFonts w:ascii="Times New Roman" w:hAnsi="Times New Roman"/>
          <w:sz w:val="24"/>
          <w:szCs w:val="24"/>
        </w:rPr>
        <w:t>технологической (Проектно-технологической</w:t>
      </w:r>
      <w:r w:rsidRPr="008B02DA">
        <w:rPr>
          <w:rFonts w:ascii="Times New Roman" w:hAnsi="Times New Roman"/>
          <w:sz w:val="24"/>
          <w:szCs w:val="24"/>
        </w:rPr>
        <w:t xml:space="preserve">) практике выставляется дифференцированная отметка по  четырехбалльной  системе.  </w:t>
      </w:r>
    </w:p>
    <w:p w:rsidR="008B02DA" w:rsidRPr="008B02DA" w:rsidRDefault="008B02DA" w:rsidP="008B02DA">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8B02DA" w:rsidRPr="008B02DA" w:rsidRDefault="008B02DA" w:rsidP="008B02DA">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B02DA">
        <w:rPr>
          <w:rFonts w:ascii="Times New Roman" w:hAnsi="Times New Roman"/>
          <w:color w:val="000000"/>
          <w:sz w:val="24"/>
          <w:szCs w:val="24"/>
        </w:rPr>
        <w:t>по практике</w:t>
      </w:r>
      <w:r w:rsidRPr="008B02DA">
        <w:rPr>
          <w:rFonts w:ascii="Times New Roman" w:hAnsi="Times New Roman"/>
          <w:sz w:val="24"/>
          <w:szCs w:val="24"/>
        </w:rPr>
        <w:t xml:space="preserve"> и его защите, правильно ответить на вопросы.</w:t>
      </w:r>
    </w:p>
    <w:p w:rsidR="008B02DA" w:rsidRPr="008B02DA" w:rsidRDefault="008B02DA" w:rsidP="008B02DA">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8B02DA" w:rsidRPr="008B02DA" w:rsidRDefault="008B02DA" w:rsidP="008B02DA">
      <w:pPr>
        <w:shd w:val="clear" w:color="auto" w:fill="FFFFFF"/>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lastRenderedPageBreak/>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8B02DA" w:rsidRPr="008B02DA" w:rsidRDefault="008B02DA" w:rsidP="008B02DA">
      <w:pPr>
        <w:spacing w:after="0" w:line="240" w:lineRule="auto"/>
        <w:ind w:left="357" w:firstLine="709"/>
        <w:jc w:val="both"/>
        <w:rPr>
          <w:rFonts w:ascii="Times New Roman" w:hAnsi="Times New Roman"/>
          <w:sz w:val="24"/>
          <w:szCs w:val="24"/>
        </w:rPr>
      </w:pPr>
      <w:r w:rsidRPr="008B02DA">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02DA" w:rsidRDefault="008B02DA" w:rsidP="008B02DA">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B02DA" w:rsidRPr="00BB73A8" w:rsidRDefault="008B02DA" w:rsidP="008B02DA">
      <w:pPr>
        <w:pStyle w:val="211"/>
        <w:spacing w:after="0" w:line="240" w:lineRule="auto"/>
        <w:ind w:left="357" w:firstLine="709"/>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03281C">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B02DA">
        <w:rPr>
          <w:sz w:val="24"/>
          <w:szCs w:val="24"/>
        </w:rPr>
        <w:t>Производственная</w:t>
      </w:r>
      <w:r w:rsidR="008149AE">
        <w:rPr>
          <w:sz w:val="24"/>
          <w:szCs w:val="24"/>
        </w:rPr>
        <w:t xml:space="preserve">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8B02DA" w:rsidRPr="008B02DA" w:rsidRDefault="008B02DA" w:rsidP="008B02DA">
      <w:pPr>
        <w:pStyle w:val="ab"/>
        <w:numPr>
          <w:ilvl w:val="1"/>
          <w:numId w:val="15"/>
        </w:numPr>
        <w:autoSpaceDE w:val="0"/>
        <w:autoSpaceDN w:val="0"/>
        <w:adjustRightInd w:val="0"/>
        <w:spacing w:after="0" w:line="240" w:lineRule="auto"/>
        <w:jc w:val="both"/>
        <w:rPr>
          <w:rFonts w:ascii="Times New Roman" w:hAnsi="Times New Roman"/>
          <w:sz w:val="24"/>
          <w:szCs w:val="24"/>
        </w:rPr>
      </w:pPr>
      <w:r w:rsidRPr="008B02DA">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8B02DA" w:rsidRPr="00AA48BF" w:rsidRDefault="008B02DA" w:rsidP="008B02D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8B02DA" w:rsidRPr="00BB73A8" w:rsidRDefault="008B02DA" w:rsidP="008B02DA">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lastRenderedPageBreak/>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8B02DA" w:rsidRPr="00BB73A8" w:rsidRDefault="008B02DA" w:rsidP="008B02DA">
      <w:pPr>
        <w:autoSpaceDE w:val="0"/>
        <w:autoSpaceDN w:val="0"/>
        <w:adjustRightInd w:val="0"/>
        <w:spacing w:after="0" w:line="240" w:lineRule="auto"/>
        <w:ind w:firstLine="709"/>
        <w:jc w:val="both"/>
        <w:rPr>
          <w:rFonts w:ascii="Times New Roman" w:hAnsi="Times New Roman"/>
          <w:b/>
          <w:i/>
          <w:sz w:val="24"/>
          <w:szCs w:val="24"/>
        </w:rPr>
      </w:pPr>
    </w:p>
    <w:p w:rsidR="008B02DA" w:rsidRPr="008B02DA" w:rsidRDefault="008B02DA" w:rsidP="008B02DA">
      <w:pPr>
        <w:pStyle w:val="ab"/>
        <w:numPr>
          <w:ilvl w:val="1"/>
          <w:numId w:val="15"/>
        </w:numPr>
        <w:autoSpaceDE w:val="0"/>
        <w:autoSpaceDN w:val="0"/>
        <w:adjustRightInd w:val="0"/>
        <w:spacing w:after="0" w:line="240" w:lineRule="auto"/>
        <w:jc w:val="both"/>
        <w:rPr>
          <w:rFonts w:ascii="Times New Roman" w:hAnsi="Times New Roman"/>
          <w:sz w:val="24"/>
          <w:szCs w:val="24"/>
        </w:rPr>
      </w:pPr>
      <w:r w:rsidRPr="008B02DA">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8B02DA" w:rsidRPr="00AA48BF" w:rsidRDefault="008B02DA" w:rsidP="008B02DA">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w:t>
      </w:r>
      <w:r w:rsidR="008006D3">
        <w:rPr>
          <w:rFonts w:ascii="Times New Roman" w:hAnsi="Times New Roman"/>
          <w:sz w:val="24"/>
          <w:szCs w:val="24"/>
        </w:rPr>
        <w:t xml:space="preserve">начала </w:t>
      </w:r>
      <w:r>
        <w:rPr>
          <w:rFonts w:ascii="Times New Roman" w:hAnsi="Times New Roman"/>
          <w:sz w:val="24"/>
          <w:szCs w:val="24"/>
        </w:rPr>
        <w:t xml:space="preserve">преддипломной практики.  </w:t>
      </w:r>
    </w:p>
    <w:p w:rsidR="008B02DA" w:rsidRPr="0022668B" w:rsidRDefault="008B02DA" w:rsidP="008B02DA">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7E460F" w:rsidRPr="008006D3" w:rsidRDefault="007E460F" w:rsidP="008006D3">
      <w:pPr>
        <w:spacing w:after="0" w:line="240" w:lineRule="auto"/>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w:t>
      </w:r>
      <w:r w:rsidR="008B02DA">
        <w:rPr>
          <w:color w:val="auto"/>
        </w:rPr>
        <w:t>производственной</w:t>
      </w:r>
      <w:r w:rsidRPr="00C12D58">
        <w:rPr>
          <w:color w:val="auto"/>
        </w:rPr>
        <w:t xml:space="preserve">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B02DA">
        <w:rPr>
          <w:rFonts w:ascii="Times New Roman" w:hAnsi="Times New Roman"/>
          <w:sz w:val="24"/>
          <w:szCs w:val="24"/>
        </w:rPr>
        <w:t>производственной</w:t>
      </w:r>
      <w:r w:rsidRPr="00C12D58">
        <w:rPr>
          <w:rFonts w:ascii="Times New Roman" w:hAnsi="Times New Roman"/>
          <w:sz w:val="24"/>
          <w:szCs w:val="24"/>
        </w:rPr>
        <w:t xml:space="preserve">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03281C">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FD618B">
        <w:rPr>
          <w:rFonts w:ascii="Times New Roman" w:hAnsi="Times New Roman"/>
          <w:b/>
          <w:color w:val="000000"/>
          <w:sz w:val="24"/>
          <w:szCs w:val="24"/>
        </w:rPr>
        <w:t xml:space="preserve">практической подготовки в форме </w:t>
      </w:r>
      <w:r w:rsidR="00FD618B">
        <w:rPr>
          <w:rFonts w:ascii="Times New Roman" w:hAnsi="Times New Roman"/>
          <w:b/>
          <w:color w:val="000000"/>
          <w:sz w:val="24"/>
        </w:rPr>
        <w:t>производственной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D61A1">
        <w:rPr>
          <w:rFonts w:ascii="Times New Roman" w:hAnsi="Times New Roman"/>
          <w:noProof/>
          <w:sz w:val="24"/>
          <w:szCs w:val="24"/>
        </w:rPr>
      </w:r>
      <w:r w:rsidR="005D61A1">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D61A1">
        <w:rPr>
          <w:rFonts w:ascii="Times New Roman" w:hAnsi="Times New Roman"/>
          <w:noProof/>
          <w:sz w:val="24"/>
          <w:szCs w:val="24"/>
        </w:rPr>
      </w:r>
      <w:r w:rsidR="005D61A1">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d"/>
        <w:spacing w:before="0" w:beforeAutospacing="0" w:after="0" w:afterAutospacing="0"/>
        <w:jc w:val="center"/>
      </w:pPr>
    </w:p>
    <w:p w:rsidR="006A6583" w:rsidRPr="00BB73A8" w:rsidRDefault="006A6583" w:rsidP="006A6583">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E3863">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E3863">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E3863">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BE3863">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d"/>
        <w:numPr>
          <w:ilvl w:val="0"/>
          <w:numId w:val="1"/>
        </w:numPr>
        <w:spacing w:before="0" w:beforeAutospacing="0" w:after="0" w:afterAutospacing="0"/>
        <w:ind w:left="0" w:firstLine="720"/>
        <w:jc w:val="both"/>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BE3863">
          <w:rPr>
            <w:rStyle w:val="ae"/>
            <w:rFonts w:ascii="Times New Roman" w:hAnsi="Times New Roman"/>
            <w:sz w:val="24"/>
            <w:szCs w:val="24"/>
          </w:rPr>
          <w:t>https://urait.ru/bcode/450305</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BE3863">
          <w:rPr>
            <w:rStyle w:val="ae"/>
            <w:rFonts w:ascii="Times New Roman" w:hAnsi="Times New Roman"/>
            <w:sz w:val="24"/>
            <w:szCs w:val="24"/>
          </w:rPr>
          <w:t>https://urait.ru/bcode/456491</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d"/>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03281C">
      <w:pPr>
        <w:pStyle w:val="ad"/>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d"/>
        <w:numPr>
          <w:ilvl w:val="0"/>
          <w:numId w:val="1"/>
        </w:numPr>
        <w:spacing w:before="0" w:beforeAutospacing="0" w:after="0" w:afterAutospacing="0"/>
        <w:ind w:left="0" w:firstLine="720"/>
        <w:jc w:val="center"/>
        <w:rPr>
          <w:b/>
          <w:lang w:val="en-US"/>
        </w:rP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d"/>
        <w:numPr>
          <w:ilvl w:val="0"/>
          <w:numId w:val="1"/>
        </w:numPr>
        <w:spacing w:before="0" w:beforeAutospacing="0" w:after="0" w:afterAutospacing="0"/>
        <w:ind w:left="0" w:firstLine="720"/>
        <w:jc w:val="center"/>
      </w:pP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BE3863">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BE3863">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BE3863">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E3863">
          <w:rPr>
            <w:rStyle w:val="ae"/>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52145" w:rsidP="00444953">
      <w:pPr>
        <w:spacing w:after="0"/>
        <w:jc w:val="center"/>
        <w:rPr>
          <w:rFonts w:ascii="Times New Roman" w:hAnsi="Times New Roman"/>
          <w:sz w:val="24"/>
          <w:szCs w:val="24"/>
        </w:rPr>
      </w:pPr>
      <w:r>
        <w:rPr>
          <w:rFonts w:ascii="Times New Roman" w:hAnsi="Times New Roman"/>
          <w:sz w:val="24"/>
          <w:szCs w:val="24"/>
        </w:rPr>
        <w:t>К.М.0</w:t>
      </w:r>
      <w:r w:rsidR="0003281C">
        <w:rPr>
          <w:rFonts w:ascii="Times New Roman" w:hAnsi="Times New Roman"/>
          <w:sz w:val="24"/>
          <w:szCs w:val="24"/>
        </w:rPr>
        <w:t>8</w:t>
      </w:r>
      <w:r>
        <w:rPr>
          <w:rFonts w:ascii="Times New Roman" w:hAnsi="Times New Roman"/>
          <w:sz w:val="24"/>
          <w:szCs w:val="24"/>
        </w:rPr>
        <w:t>.0</w:t>
      </w:r>
      <w:r w:rsidR="00EC0DF8">
        <w:rPr>
          <w:rFonts w:ascii="Times New Roman" w:hAnsi="Times New Roman"/>
          <w:sz w:val="24"/>
          <w:szCs w:val="24"/>
        </w:rPr>
        <w:t>4</w:t>
      </w:r>
      <w:r>
        <w:rPr>
          <w:rFonts w:ascii="Times New Roman" w:hAnsi="Times New Roman"/>
          <w:sz w:val="24"/>
          <w:szCs w:val="24"/>
        </w:rPr>
        <w:t xml:space="preserve">  </w:t>
      </w:r>
      <w:r w:rsidR="00400C85">
        <w:rPr>
          <w:rFonts w:ascii="Times New Roman" w:hAnsi="Times New Roman"/>
          <w:sz w:val="24"/>
          <w:szCs w:val="24"/>
        </w:rPr>
        <w:t>(</w:t>
      </w:r>
      <w:r w:rsidR="00EC0DF8">
        <w:rPr>
          <w:rFonts w:ascii="Times New Roman" w:hAnsi="Times New Roman"/>
          <w:sz w:val="24"/>
          <w:szCs w:val="24"/>
        </w:rPr>
        <w:t>П</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8B02DA">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FD618B" w:rsidRPr="00FD618B" w:rsidRDefault="00FD618B" w:rsidP="00FD618B">
      <w:pPr>
        <w:keepNext/>
        <w:keepLines/>
        <w:shd w:val="clear" w:color="auto" w:fill="FFFFFF"/>
        <w:spacing w:after="245" w:line="259" w:lineRule="atLeast"/>
        <w:jc w:val="center"/>
        <w:outlineLvl w:val="2"/>
        <w:rPr>
          <w:rFonts w:ascii="Times New Roman" w:hAnsi="Times New Roman"/>
          <w:b/>
          <w:bCs/>
          <w:color w:val="000000"/>
          <w:sz w:val="24"/>
          <w:szCs w:val="24"/>
        </w:rPr>
      </w:pPr>
      <w:r w:rsidRPr="00FD618B">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г.Омск</w:t>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r>
      <w:r w:rsidRPr="00FD618B">
        <w:rPr>
          <w:rFonts w:ascii="Times New Roman" w:hAnsi="Times New Roman"/>
          <w:color w:val="000000"/>
          <w:sz w:val="24"/>
          <w:szCs w:val="24"/>
        </w:rPr>
        <w:tab/>
        <w:t>"___"_____________20___г.</w:t>
      </w:r>
    </w:p>
    <w:p w:rsidR="00FD618B" w:rsidRPr="00FD618B" w:rsidRDefault="00FD618B" w:rsidP="00FD618B">
      <w:pPr>
        <w:shd w:val="clear" w:color="auto" w:fill="FFFFFF"/>
        <w:spacing w:after="245" w:line="259" w:lineRule="atLeast"/>
        <w:jc w:val="both"/>
        <w:rPr>
          <w:rFonts w:ascii="Times New Roman" w:hAnsi="Times New Roman"/>
          <w:b/>
          <w:color w:val="000000"/>
          <w:sz w:val="24"/>
          <w:szCs w:val="24"/>
          <w:u w:val="single"/>
        </w:rPr>
      </w:pPr>
      <w:r w:rsidRPr="00FD618B">
        <w:rPr>
          <w:rFonts w:ascii="Times New Roman" w:hAnsi="Times New Roman"/>
          <w:color w:val="000000"/>
          <w:sz w:val="24"/>
          <w:szCs w:val="24"/>
          <w:u w:val="single"/>
        </w:rPr>
        <w:t>     </w:t>
      </w:r>
      <w:r w:rsidRPr="00FD618B">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r w:rsidRPr="00FD618B">
        <w:rPr>
          <w:rFonts w:ascii="Times New Roman" w:hAnsi="Times New Roman"/>
          <w:b/>
          <w:sz w:val="24"/>
          <w:szCs w:val="24"/>
          <w:u w:val="single"/>
        </w:rPr>
        <w:tab/>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 xml:space="preserve">именуемое  в дальнейшем "Организация", в лице  </w:t>
      </w:r>
      <w:r w:rsidRPr="00FD618B">
        <w:rPr>
          <w:rFonts w:ascii="Times New Roman" w:hAnsi="Times New Roman"/>
          <w:b/>
          <w:color w:val="000000"/>
          <w:sz w:val="24"/>
          <w:szCs w:val="24"/>
          <w:u w:val="single"/>
        </w:rPr>
        <w:t>Ректора</w:t>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color w:val="000000"/>
          <w:sz w:val="24"/>
          <w:szCs w:val="24"/>
        </w:rPr>
        <w:t>,</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 xml:space="preserve">действующего на основании </w:t>
      </w:r>
      <w:r w:rsidRPr="00FD618B">
        <w:rPr>
          <w:rFonts w:ascii="Times New Roman" w:hAnsi="Times New Roman"/>
          <w:color w:val="000000"/>
          <w:sz w:val="24"/>
          <w:szCs w:val="24"/>
        </w:rPr>
        <w:tab/>
      </w:r>
      <w:r w:rsidRPr="00FD618B">
        <w:rPr>
          <w:rFonts w:ascii="Times New Roman" w:hAnsi="Times New Roman"/>
          <w:b/>
          <w:color w:val="000000"/>
          <w:sz w:val="24"/>
          <w:szCs w:val="24"/>
          <w:u w:val="single"/>
        </w:rPr>
        <w:tab/>
        <w:t>Устава</w:t>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b/>
          <w:color w:val="000000"/>
          <w:sz w:val="24"/>
          <w:szCs w:val="24"/>
          <w:u w:val="single"/>
        </w:rPr>
        <w:tab/>
      </w:r>
      <w:r w:rsidRPr="00FD618B">
        <w:rPr>
          <w:rFonts w:ascii="Times New Roman" w:hAnsi="Times New Roman"/>
          <w:color w:val="000000"/>
          <w:sz w:val="24"/>
          <w:szCs w:val="24"/>
        </w:rPr>
        <w:t>,</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с одной стороны, и _____________________________________________________,</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именуем_____ в   дальнейшем    "Профильная   организация",    в      лице</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______________________________________________, действующего на основании</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______________________________________________________, с другой стороны,</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именуемые по отдельности "Сторона",   а вместе   - "Стороны",   заключили</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настоящий Договор о нижеследующем.</w:t>
      </w:r>
    </w:p>
    <w:p w:rsidR="00FD618B" w:rsidRPr="00FD618B" w:rsidRDefault="00FD618B" w:rsidP="00FD618B">
      <w:pPr>
        <w:keepNext/>
        <w:keepLines/>
        <w:shd w:val="clear" w:color="auto" w:fill="FFFFFF"/>
        <w:spacing w:after="245" w:line="259" w:lineRule="atLeast"/>
        <w:jc w:val="center"/>
        <w:outlineLvl w:val="2"/>
        <w:rPr>
          <w:rFonts w:ascii="Times New Roman" w:hAnsi="Times New Roman"/>
          <w:b/>
          <w:bCs/>
          <w:color w:val="000000"/>
          <w:sz w:val="24"/>
          <w:szCs w:val="24"/>
        </w:rPr>
      </w:pPr>
      <w:r w:rsidRPr="00FD618B">
        <w:rPr>
          <w:rFonts w:ascii="Times New Roman" w:hAnsi="Times New Roman"/>
          <w:b/>
          <w:bCs/>
          <w:color w:val="000000"/>
          <w:sz w:val="24"/>
          <w:szCs w:val="24"/>
        </w:rPr>
        <w:t>1. Предмет Договора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D618B" w:rsidRPr="00FD618B" w:rsidRDefault="00FD618B" w:rsidP="00FD618B">
      <w:pPr>
        <w:keepNext/>
        <w:keepLines/>
        <w:shd w:val="clear" w:color="auto" w:fill="FFFFFF"/>
        <w:spacing w:after="245" w:line="259" w:lineRule="atLeast"/>
        <w:jc w:val="center"/>
        <w:outlineLvl w:val="2"/>
        <w:rPr>
          <w:rFonts w:ascii="Times New Roman" w:hAnsi="Times New Roman"/>
          <w:b/>
          <w:bCs/>
          <w:color w:val="000000"/>
          <w:sz w:val="24"/>
          <w:szCs w:val="24"/>
        </w:rPr>
      </w:pPr>
      <w:r w:rsidRPr="00FD618B">
        <w:rPr>
          <w:rFonts w:ascii="Times New Roman" w:hAnsi="Times New Roman"/>
          <w:b/>
          <w:bCs/>
          <w:color w:val="000000"/>
          <w:sz w:val="24"/>
          <w:szCs w:val="24"/>
        </w:rPr>
        <w:t>2. Права и обязанности Сторон</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 Организация обязана: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2.1.2 назначить руководителя по практической подготовке от Организации, который:</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D618B" w:rsidRPr="00FD618B" w:rsidRDefault="00FD618B" w:rsidP="00FD618B">
      <w:pPr>
        <w:shd w:val="clear" w:color="auto" w:fill="FFFFFF"/>
        <w:spacing w:after="245" w:line="259" w:lineRule="atLeast"/>
        <w:jc w:val="both"/>
        <w:rPr>
          <w:rFonts w:ascii="Times New Roman" w:hAnsi="Times New Roman"/>
          <w:color w:val="000000"/>
          <w:sz w:val="24"/>
          <w:szCs w:val="24"/>
        </w:rPr>
      </w:pPr>
      <w:r w:rsidRPr="00FD618B">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2.1.6 _________________(иные обязанности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 Профильная организация обязана: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2.2.3 при смене лица, указанного в </w:t>
      </w:r>
      <w:hyperlink r:id="rId25" w:anchor="20222" w:history="1">
        <w:r w:rsidRPr="00FD618B">
          <w:rPr>
            <w:rFonts w:ascii="Times New Roman" w:hAnsi="Times New Roman"/>
            <w:color w:val="000000"/>
            <w:sz w:val="24"/>
            <w:szCs w:val="24"/>
            <w:u w:val="single"/>
          </w:rPr>
          <w:t>пункте  2.2.2</w:t>
        </w:r>
      </w:hyperlink>
      <w:r w:rsidRPr="00FD618B">
        <w:rPr>
          <w:rFonts w:ascii="Times New Roman" w:hAnsi="Times New Roman"/>
          <w:color w:val="000000"/>
          <w:sz w:val="24"/>
          <w:szCs w:val="24"/>
        </w:rPr>
        <w:t>, в 2-х дневный срок сообщить об этом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FD618B" w:rsidRPr="00FD618B" w:rsidRDefault="00FD618B" w:rsidP="00FD618B">
      <w:pPr>
        <w:shd w:val="clear" w:color="auto" w:fill="FFFFFF"/>
        <w:spacing w:after="0" w:line="240" w:lineRule="auto"/>
        <w:jc w:val="both"/>
        <w:rPr>
          <w:rFonts w:ascii="Times New Roman" w:hAnsi="Times New Roman"/>
          <w:color w:val="000000"/>
          <w:sz w:val="24"/>
          <w:szCs w:val="24"/>
        </w:rPr>
      </w:pPr>
      <w:r w:rsidRPr="00FD618B">
        <w:rPr>
          <w:rFonts w:ascii="Times New Roman" w:hAnsi="Times New Roman"/>
          <w:color w:val="000000"/>
          <w:sz w:val="24"/>
          <w:szCs w:val="24"/>
        </w:rPr>
        <w:t>_______________________________________________________________________;</w:t>
      </w:r>
    </w:p>
    <w:p w:rsidR="00FD618B" w:rsidRPr="00FD618B" w:rsidRDefault="00FD618B" w:rsidP="00FD618B">
      <w:pPr>
        <w:shd w:val="clear" w:color="auto" w:fill="FFFFFF"/>
        <w:spacing w:after="0" w:line="240" w:lineRule="auto"/>
        <w:jc w:val="center"/>
        <w:rPr>
          <w:rFonts w:ascii="Times New Roman" w:hAnsi="Times New Roman"/>
          <w:color w:val="000000"/>
          <w:sz w:val="24"/>
          <w:szCs w:val="24"/>
        </w:rPr>
      </w:pPr>
      <w:r w:rsidRPr="00FD618B">
        <w:rPr>
          <w:rFonts w:ascii="Times New Roman" w:hAnsi="Times New Roman"/>
          <w:color w:val="000000"/>
          <w:sz w:val="24"/>
          <w:szCs w:val="24"/>
        </w:rPr>
        <w:t>(указываются иные локальные нормативные акты Профильной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2.2.10 _____________(иные обязанности Профильной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2.3. Организация имеет право:</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2.3.3 __________________(иные права Организации).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2.4. Профильная организация имеет право:</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2.4.3 ___________(иные права Профильной организации).</w:t>
      </w:r>
    </w:p>
    <w:p w:rsidR="00FD618B" w:rsidRPr="00FD618B" w:rsidRDefault="00FD618B" w:rsidP="00FD618B">
      <w:pPr>
        <w:keepNext/>
        <w:keepLines/>
        <w:shd w:val="clear" w:color="auto" w:fill="FFFFFF"/>
        <w:spacing w:after="245" w:line="259" w:lineRule="atLeast"/>
        <w:jc w:val="center"/>
        <w:outlineLvl w:val="2"/>
        <w:rPr>
          <w:rFonts w:ascii="Times New Roman" w:hAnsi="Times New Roman"/>
          <w:b/>
          <w:bCs/>
          <w:color w:val="000000"/>
          <w:sz w:val="24"/>
          <w:szCs w:val="24"/>
        </w:rPr>
      </w:pPr>
      <w:r w:rsidRPr="00FD618B">
        <w:rPr>
          <w:rFonts w:ascii="Times New Roman" w:hAnsi="Times New Roman"/>
          <w:b/>
          <w:bCs/>
          <w:color w:val="000000"/>
          <w:sz w:val="24"/>
          <w:szCs w:val="24"/>
        </w:rPr>
        <w:t>3. Срок действия договора</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D618B" w:rsidRPr="00FD618B" w:rsidRDefault="00FD618B" w:rsidP="00FD618B">
      <w:pPr>
        <w:keepNext/>
        <w:keepLines/>
        <w:shd w:val="clear" w:color="auto" w:fill="FFFFFF"/>
        <w:spacing w:after="245" w:line="259" w:lineRule="atLeast"/>
        <w:jc w:val="center"/>
        <w:outlineLvl w:val="2"/>
        <w:rPr>
          <w:rFonts w:ascii="Times New Roman" w:hAnsi="Times New Roman"/>
          <w:b/>
          <w:bCs/>
          <w:color w:val="000000"/>
          <w:sz w:val="24"/>
          <w:szCs w:val="24"/>
        </w:rPr>
      </w:pPr>
      <w:r w:rsidRPr="00FD618B">
        <w:rPr>
          <w:rFonts w:ascii="Times New Roman" w:hAnsi="Times New Roman"/>
          <w:b/>
          <w:bCs/>
          <w:color w:val="000000"/>
          <w:sz w:val="24"/>
          <w:szCs w:val="24"/>
        </w:rPr>
        <w:t>4. Заключительные положения</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D618B" w:rsidRPr="00FD618B" w:rsidRDefault="00FD618B" w:rsidP="00FD618B">
      <w:pPr>
        <w:shd w:val="clear" w:color="auto" w:fill="FFFFFF"/>
        <w:spacing w:after="245" w:line="259" w:lineRule="atLeast"/>
        <w:ind w:firstLine="708"/>
        <w:jc w:val="both"/>
        <w:rPr>
          <w:rFonts w:ascii="Times New Roman" w:hAnsi="Times New Roman"/>
          <w:color w:val="000000"/>
          <w:sz w:val="24"/>
          <w:szCs w:val="24"/>
        </w:rPr>
      </w:pPr>
      <w:r w:rsidRPr="00FD618B">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D618B" w:rsidRPr="00FD618B" w:rsidRDefault="00FD618B" w:rsidP="00FD618B">
      <w:pPr>
        <w:shd w:val="clear" w:color="auto" w:fill="FFFFFF"/>
        <w:spacing w:after="245" w:line="259" w:lineRule="atLeast"/>
        <w:ind w:firstLine="360"/>
        <w:jc w:val="both"/>
        <w:rPr>
          <w:rFonts w:ascii="Times New Roman" w:hAnsi="Times New Roman"/>
          <w:color w:val="000000"/>
          <w:sz w:val="24"/>
          <w:szCs w:val="24"/>
        </w:rPr>
      </w:pPr>
      <w:r w:rsidRPr="00FD618B">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D618B" w:rsidRPr="00FD618B" w:rsidRDefault="00FD618B" w:rsidP="00FD618B">
      <w:pPr>
        <w:spacing w:after="0" w:line="240" w:lineRule="auto"/>
        <w:jc w:val="both"/>
        <w:rPr>
          <w:rFonts w:ascii="Times New Roman" w:hAnsi="Times New Roman"/>
          <w:sz w:val="24"/>
          <w:szCs w:val="24"/>
        </w:rPr>
      </w:pPr>
    </w:p>
    <w:p w:rsidR="00FD618B" w:rsidRPr="00FD618B" w:rsidRDefault="00FD618B" w:rsidP="00FD618B">
      <w:pPr>
        <w:spacing w:after="0" w:line="240" w:lineRule="auto"/>
        <w:jc w:val="both"/>
        <w:rPr>
          <w:rFonts w:ascii="Times New Roman" w:hAnsi="Times New Roman"/>
          <w:sz w:val="24"/>
          <w:szCs w:val="24"/>
        </w:rPr>
      </w:pPr>
    </w:p>
    <w:p w:rsidR="00FD618B" w:rsidRPr="00FD618B" w:rsidRDefault="00FD618B" w:rsidP="00FD618B">
      <w:pPr>
        <w:spacing w:after="0" w:line="240" w:lineRule="auto"/>
        <w:jc w:val="both"/>
        <w:rPr>
          <w:rFonts w:ascii="Times New Roman" w:hAnsi="Times New Roman"/>
          <w:sz w:val="24"/>
          <w:szCs w:val="24"/>
        </w:rPr>
      </w:pPr>
    </w:p>
    <w:p w:rsidR="00FD618B" w:rsidRPr="00FD618B" w:rsidRDefault="00FD618B" w:rsidP="00FD618B">
      <w:pPr>
        <w:spacing w:after="0" w:line="240" w:lineRule="auto"/>
        <w:jc w:val="both"/>
        <w:rPr>
          <w:rFonts w:ascii="Times New Roman" w:hAnsi="Times New Roman"/>
          <w:sz w:val="24"/>
          <w:szCs w:val="24"/>
        </w:rPr>
      </w:pPr>
    </w:p>
    <w:p w:rsidR="00FD618B" w:rsidRPr="00FD618B" w:rsidRDefault="00FD618B" w:rsidP="00FD618B">
      <w:pPr>
        <w:numPr>
          <w:ilvl w:val="0"/>
          <w:numId w:val="25"/>
        </w:numPr>
        <w:tabs>
          <w:tab w:val="left" w:pos="2195"/>
        </w:tabs>
        <w:spacing w:after="0" w:line="240" w:lineRule="auto"/>
        <w:contextualSpacing/>
        <w:jc w:val="center"/>
        <w:rPr>
          <w:rFonts w:ascii="Times New Roman" w:hAnsi="Times New Roman"/>
          <w:sz w:val="24"/>
          <w:szCs w:val="24"/>
        </w:rPr>
      </w:pPr>
      <w:r w:rsidRPr="00FD618B">
        <w:rPr>
          <w:rFonts w:ascii="Times New Roman" w:hAnsi="Times New Roman"/>
          <w:b/>
          <w:bCs/>
          <w:w w:val="105"/>
          <w:sz w:val="24"/>
          <w:szCs w:val="24"/>
        </w:rPr>
        <w:t>Адреса, реквизиты и подписи Сторон</w:t>
      </w:r>
    </w:p>
    <w:p w:rsidR="00FD618B" w:rsidRPr="00FD618B" w:rsidRDefault="00FD618B" w:rsidP="00FD618B">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FD618B" w:rsidRPr="00FD618B" w:rsidTr="009D68AE">
        <w:tc>
          <w:tcPr>
            <w:tcW w:w="5153" w:type="dxa"/>
            <w:tcBorders>
              <w:top w:val="single" w:sz="4" w:space="0" w:color="auto"/>
              <w:left w:val="single" w:sz="4" w:space="0" w:color="auto"/>
              <w:bottom w:val="nil"/>
              <w:right w:val="single" w:sz="4" w:space="0" w:color="auto"/>
            </w:tcBorders>
          </w:tcPr>
          <w:p w:rsidR="00FD618B" w:rsidRPr="00FD618B" w:rsidRDefault="00FD618B" w:rsidP="00FD618B">
            <w:pPr>
              <w:tabs>
                <w:tab w:val="left" w:pos="2195"/>
              </w:tabs>
              <w:spacing w:after="0" w:line="240" w:lineRule="auto"/>
              <w:rPr>
                <w:rFonts w:ascii="Times New Roman" w:hAnsi="Times New Roman"/>
                <w:b/>
                <w:sz w:val="24"/>
                <w:szCs w:val="24"/>
              </w:rPr>
            </w:pPr>
            <w:r w:rsidRPr="00FD618B">
              <w:rPr>
                <w:rFonts w:ascii="Times New Roman" w:hAnsi="Times New Roman"/>
                <w:b/>
                <w:bCs/>
                <w:w w:val="105"/>
                <w:sz w:val="24"/>
                <w:szCs w:val="24"/>
              </w:rPr>
              <w:t>Профильная</w:t>
            </w:r>
            <w:r w:rsidRPr="00FD618B">
              <w:rPr>
                <w:rFonts w:ascii="Times New Roman" w:hAnsi="Times New Roman"/>
                <w:b/>
                <w:bCs/>
                <w:spacing w:val="-12"/>
                <w:w w:val="105"/>
                <w:sz w:val="24"/>
                <w:szCs w:val="24"/>
              </w:rPr>
              <w:t xml:space="preserve"> </w:t>
            </w:r>
            <w:r w:rsidRPr="00FD618B">
              <w:rPr>
                <w:rFonts w:ascii="Times New Roman" w:hAnsi="Times New Roman"/>
                <w:b/>
                <w:bCs/>
                <w:w w:val="105"/>
                <w:sz w:val="24"/>
                <w:szCs w:val="24"/>
              </w:rPr>
              <w:t>организация:</w:t>
            </w:r>
          </w:p>
          <w:p w:rsidR="00FD618B" w:rsidRPr="00FD618B" w:rsidRDefault="00FD618B" w:rsidP="00FD618B">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FD618B" w:rsidRPr="00FD618B" w:rsidRDefault="00FD618B" w:rsidP="00FD618B">
            <w:pPr>
              <w:tabs>
                <w:tab w:val="left" w:pos="2195"/>
              </w:tabs>
              <w:spacing w:after="0" w:line="240" w:lineRule="auto"/>
              <w:rPr>
                <w:rFonts w:ascii="Times New Roman" w:hAnsi="Times New Roman"/>
                <w:b/>
                <w:sz w:val="24"/>
                <w:szCs w:val="24"/>
              </w:rPr>
            </w:pPr>
            <w:r w:rsidRPr="00FD618B">
              <w:rPr>
                <w:rFonts w:ascii="Times New Roman" w:hAnsi="Times New Roman"/>
                <w:b/>
                <w:bCs/>
                <w:spacing w:val="-1"/>
                <w:sz w:val="24"/>
                <w:szCs w:val="24"/>
              </w:rPr>
              <w:t>Организация:</w:t>
            </w:r>
          </w:p>
        </w:tc>
      </w:tr>
      <w:tr w:rsidR="00FD618B" w:rsidRPr="00FD618B" w:rsidTr="009D68AE">
        <w:tc>
          <w:tcPr>
            <w:tcW w:w="5153" w:type="dxa"/>
            <w:tcBorders>
              <w:top w:val="nil"/>
              <w:left w:val="single" w:sz="4" w:space="0" w:color="auto"/>
              <w:bottom w:val="nil"/>
              <w:right w:val="single" w:sz="4" w:space="0" w:color="auto"/>
            </w:tcBorders>
          </w:tcPr>
          <w:p w:rsidR="00FD618B" w:rsidRPr="00FD618B" w:rsidRDefault="00FD618B" w:rsidP="00FD618B">
            <w:pPr>
              <w:tabs>
                <w:tab w:val="left" w:pos="2195"/>
              </w:tabs>
              <w:spacing w:after="0" w:line="240" w:lineRule="auto"/>
              <w:rPr>
                <w:rFonts w:ascii="Times New Roman" w:hAnsi="Times New Roman"/>
                <w:bCs/>
                <w:w w:val="105"/>
                <w:sz w:val="24"/>
                <w:szCs w:val="24"/>
              </w:rPr>
            </w:pP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__________________________________________</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(полное наименование)</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w w:val="115"/>
                <w:sz w:val="24"/>
                <w:szCs w:val="24"/>
              </w:rPr>
              <w:t>Адрес:________________________________</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_________________________________________</w:t>
            </w:r>
          </w:p>
          <w:p w:rsidR="00FD618B" w:rsidRPr="00FD618B" w:rsidRDefault="00FD618B" w:rsidP="00FD618B">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618B" w:rsidRPr="00FD618B" w:rsidRDefault="00FD618B" w:rsidP="00FD618B">
            <w:pPr>
              <w:tabs>
                <w:tab w:val="left" w:pos="2195"/>
              </w:tabs>
              <w:spacing w:after="0" w:line="240" w:lineRule="auto"/>
              <w:jc w:val="both"/>
              <w:rPr>
                <w:rFonts w:ascii="Times New Roman" w:hAnsi="Times New Roman"/>
                <w:bCs/>
                <w:w w:val="105"/>
                <w:sz w:val="24"/>
                <w:szCs w:val="24"/>
                <w:u w:val="single"/>
              </w:rPr>
            </w:pPr>
            <w:r w:rsidRPr="00FD618B">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FD618B">
              <w:rPr>
                <w:rFonts w:ascii="Times New Roman" w:hAnsi="Times New Roman"/>
                <w:sz w:val="24"/>
                <w:szCs w:val="24"/>
                <w:u w:val="single"/>
              </w:rPr>
              <w:t>»_____________________</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(полное наименование)</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w w:val="115"/>
                <w:sz w:val="24"/>
                <w:szCs w:val="24"/>
              </w:rPr>
              <w:t>Адрес</w:t>
            </w:r>
            <w:r w:rsidRPr="00FD618B">
              <w:rPr>
                <w:rFonts w:ascii="Times New Roman" w:hAnsi="Times New Roman"/>
                <w:w w:val="115"/>
                <w:sz w:val="24"/>
                <w:szCs w:val="24"/>
                <w:u w:val="single"/>
              </w:rPr>
              <w:t>:644105, г.Омск, ул. 4 Челюскинцев,2А</w:t>
            </w: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__________________________________________</w:t>
            </w:r>
          </w:p>
          <w:p w:rsidR="00FD618B" w:rsidRPr="00FD618B" w:rsidRDefault="00FD618B" w:rsidP="00FD618B">
            <w:pPr>
              <w:tabs>
                <w:tab w:val="left" w:pos="2195"/>
              </w:tabs>
              <w:spacing w:after="0" w:line="240" w:lineRule="auto"/>
              <w:rPr>
                <w:rFonts w:ascii="Times New Roman" w:hAnsi="Times New Roman"/>
                <w:bCs/>
                <w:spacing w:val="-1"/>
                <w:sz w:val="24"/>
                <w:szCs w:val="24"/>
              </w:rPr>
            </w:pPr>
          </w:p>
          <w:p w:rsidR="00FD618B" w:rsidRPr="00FD618B" w:rsidRDefault="00FD618B" w:rsidP="00FD618B">
            <w:pPr>
              <w:tabs>
                <w:tab w:val="left" w:pos="2195"/>
              </w:tabs>
              <w:spacing w:after="0" w:line="240" w:lineRule="auto"/>
              <w:rPr>
                <w:rFonts w:ascii="Times New Roman" w:hAnsi="Times New Roman"/>
                <w:b/>
                <w:bCs/>
                <w:i/>
                <w:spacing w:val="-1"/>
                <w:sz w:val="24"/>
                <w:szCs w:val="24"/>
                <w:u w:val="single"/>
              </w:rPr>
            </w:pPr>
            <w:r w:rsidRPr="00FD618B">
              <w:rPr>
                <w:rFonts w:ascii="Times New Roman" w:hAnsi="Times New Roman"/>
                <w:b/>
                <w:bCs/>
                <w:i/>
                <w:spacing w:val="-1"/>
                <w:sz w:val="24"/>
                <w:szCs w:val="24"/>
                <w:u w:val="single"/>
              </w:rPr>
              <w:t>Ректор                                      А.Э.Еремеев</w:t>
            </w:r>
          </w:p>
        </w:tc>
      </w:tr>
      <w:tr w:rsidR="00FD618B" w:rsidRPr="00FD618B" w:rsidTr="009D68AE">
        <w:tc>
          <w:tcPr>
            <w:tcW w:w="5153" w:type="dxa"/>
            <w:tcBorders>
              <w:top w:val="nil"/>
              <w:left w:val="single" w:sz="4" w:space="0" w:color="auto"/>
              <w:bottom w:val="nil"/>
              <w:right w:val="single" w:sz="4" w:space="0" w:color="auto"/>
            </w:tcBorders>
          </w:tcPr>
          <w:p w:rsidR="00FD618B" w:rsidRPr="00FD618B" w:rsidRDefault="00FD618B" w:rsidP="00FD618B">
            <w:pPr>
              <w:tabs>
                <w:tab w:val="left" w:pos="2195"/>
              </w:tabs>
              <w:spacing w:after="0" w:line="240" w:lineRule="auto"/>
              <w:jc w:val="both"/>
              <w:rPr>
                <w:rFonts w:ascii="Times New Roman" w:hAnsi="Times New Roman"/>
                <w:bCs/>
                <w:w w:val="105"/>
                <w:sz w:val="24"/>
                <w:szCs w:val="24"/>
              </w:rPr>
            </w:pPr>
            <w:r w:rsidRPr="00FD618B">
              <w:rPr>
                <w:rFonts w:ascii="Times New Roman" w:hAnsi="Times New Roman"/>
                <w:bCs/>
                <w:w w:val="105"/>
                <w:sz w:val="24"/>
                <w:szCs w:val="24"/>
              </w:rPr>
              <w:t>(наименование должности, фамилия, имя, отчество (при наличии)</w:t>
            </w:r>
          </w:p>
          <w:p w:rsidR="00FD618B" w:rsidRPr="00FD618B" w:rsidRDefault="00FD618B" w:rsidP="00FD618B">
            <w:pPr>
              <w:tabs>
                <w:tab w:val="left" w:pos="2195"/>
              </w:tabs>
              <w:spacing w:after="0" w:line="240" w:lineRule="auto"/>
              <w:jc w:val="both"/>
              <w:rPr>
                <w:rFonts w:ascii="Times New Roman" w:hAnsi="Times New Roman"/>
                <w:bCs/>
                <w:w w:val="105"/>
                <w:sz w:val="24"/>
                <w:szCs w:val="24"/>
              </w:rPr>
            </w:pPr>
          </w:p>
          <w:p w:rsidR="00FD618B" w:rsidRPr="00FD618B" w:rsidRDefault="00FD618B" w:rsidP="00FD618B">
            <w:pPr>
              <w:tabs>
                <w:tab w:val="left" w:pos="2195"/>
              </w:tabs>
              <w:spacing w:after="0" w:line="240" w:lineRule="auto"/>
              <w:jc w:val="both"/>
              <w:rPr>
                <w:rFonts w:ascii="Times New Roman" w:hAnsi="Times New Roman"/>
                <w:bCs/>
                <w:w w:val="105"/>
                <w:sz w:val="24"/>
                <w:szCs w:val="24"/>
              </w:rPr>
            </w:pPr>
          </w:p>
          <w:p w:rsidR="00FD618B" w:rsidRPr="00FD618B" w:rsidRDefault="00FD618B" w:rsidP="00FD618B">
            <w:pPr>
              <w:tabs>
                <w:tab w:val="left" w:pos="2195"/>
              </w:tabs>
              <w:spacing w:after="0" w:line="240" w:lineRule="auto"/>
              <w:jc w:val="both"/>
              <w:rPr>
                <w:rFonts w:ascii="Times New Roman" w:hAnsi="Times New Roman"/>
                <w:bCs/>
                <w:w w:val="105"/>
                <w:sz w:val="24"/>
                <w:szCs w:val="24"/>
              </w:rPr>
            </w:pPr>
            <w:r w:rsidRPr="00FD618B">
              <w:rPr>
                <w:rFonts w:ascii="Times New Roman" w:hAnsi="Times New Roman"/>
                <w:bCs/>
                <w:w w:val="105"/>
                <w:sz w:val="24"/>
                <w:szCs w:val="24"/>
              </w:rPr>
              <w:t>М.П. (при наличии)</w:t>
            </w:r>
          </w:p>
          <w:p w:rsidR="00FD618B" w:rsidRPr="00FD618B" w:rsidRDefault="00FD618B" w:rsidP="00FD618B">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(наименование должности, фамилия, имя, отчество (при наличии)</w:t>
            </w:r>
          </w:p>
          <w:p w:rsidR="00FD618B" w:rsidRPr="00FD618B" w:rsidRDefault="00FD618B" w:rsidP="00FD618B">
            <w:pPr>
              <w:tabs>
                <w:tab w:val="left" w:pos="2195"/>
              </w:tabs>
              <w:spacing w:after="0" w:line="240" w:lineRule="auto"/>
              <w:rPr>
                <w:rFonts w:ascii="Times New Roman" w:hAnsi="Times New Roman"/>
                <w:bCs/>
                <w:w w:val="105"/>
                <w:sz w:val="24"/>
                <w:szCs w:val="24"/>
              </w:rPr>
            </w:pPr>
          </w:p>
          <w:p w:rsidR="00FD618B" w:rsidRPr="00FD618B" w:rsidRDefault="00FD618B" w:rsidP="00FD618B">
            <w:pPr>
              <w:tabs>
                <w:tab w:val="left" w:pos="2195"/>
              </w:tabs>
              <w:spacing w:after="0" w:line="240" w:lineRule="auto"/>
              <w:rPr>
                <w:rFonts w:ascii="Times New Roman" w:hAnsi="Times New Roman"/>
                <w:bCs/>
                <w:w w:val="105"/>
                <w:sz w:val="24"/>
                <w:szCs w:val="24"/>
              </w:rPr>
            </w:pPr>
          </w:p>
          <w:p w:rsidR="00FD618B" w:rsidRPr="00FD618B" w:rsidRDefault="00FD618B" w:rsidP="00FD618B">
            <w:pPr>
              <w:tabs>
                <w:tab w:val="left" w:pos="2195"/>
              </w:tabs>
              <w:spacing w:after="0" w:line="240" w:lineRule="auto"/>
              <w:rPr>
                <w:rFonts w:ascii="Times New Roman" w:hAnsi="Times New Roman"/>
                <w:bCs/>
                <w:w w:val="105"/>
                <w:sz w:val="24"/>
                <w:szCs w:val="24"/>
              </w:rPr>
            </w:pPr>
            <w:r w:rsidRPr="00FD618B">
              <w:rPr>
                <w:rFonts w:ascii="Times New Roman" w:hAnsi="Times New Roman"/>
                <w:bCs/>
                <w:w w:val="105"/>
                <w:sz w:val="24"/>
                <w:szCs w:val="24"/>
              </w:rPr>
              <w:t>М.П. (при наличии)</w:t>
            </w:r>
          </w:p>
          <w:p w:rsidR="00FD618B" w:rsidRPr="00FD618B" w:rsidRDefault="00FD618B" w:rsidP="00FD618B">
            <w:pPr>
              <w:tabs>
                <w:tab w:val="left" w:pos="2195"/>
              </w:tabs>
              <w:spacing w:after="0" w:line="240" w:lineRule="auto"/>
              <w:rPr>
                <w:rFonts w:ascii="Times New Roman" w:hAnsi="Times New Roman"/>
                <w:bCs/>
                <w:w w:val="105"/>
                <w:sz w:val="24"/>
                <w:szCs w:val="24"/>
              </w:rPr>
            </w:pPr>
          </w:p>
        </w:tc>
      </w:tr>
      <w:tr w:rsidR="00FD618B" w:rsidRPr="00FD618B" w:rsidTr="009D68AE">
        <w:tc>
          <w:tcPr>
            <w:tcW w:w="5153" w:type="dxa"/>
            <w:tcBorders>
              <w:top w:val="nil"/>
              <w:left w:val="single" w:sz="4" w:space="0" w:color="auto"/>
              <w:bottom w:val="single" w:sz="4" w:space="0" w:color="auto"/>
            </w:tcBorders>
          </w:tcPr>
          <w:p w:rsidR="00FD618B" w:rsidRPr="00FD618B" w:rsidRDefault="00FD618B" w:rsidP="00FD618B">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FD618B" w:rsidRPr="00FD618B" w:rsidRDefault="00FD618B" w:rsidP="00FD618B">
            <w:pPr>
              <w:tabs>
                <w:tab w:val="left" w:pos="2195"/>
              </w:tabs>
              <w:spacing w:after="0" w:line="240" w:lineRule="auto"/>
              <w:rPr>
                <w:rFonts w:ascii="Times New Roman" w:hAnsi="Times New Roman"/>
                <w:bCs/>
                <w:w w:val="105"/>
                <w:sz w:val="24"/>
                <w:szCs w:val="24"/>
              </w:rPr>
            </w:pPr>
          </w:p>
        </w:tc>
      </w:tr>
    </w:tbl>
    <w:p w:rsidR="00FD618B" w:rsidRPr="00FD618B" w:rsidRDefault="00FD618B" w:rsidP="00FD618B">
      <w:pPr>
        <w:pBdr>
          <w:between w:val="single" w:sz="4" w:space="1" w:color="auto"/>
        </w:pBdr>
        <w:tabs>
          <w:tab w:val="left" w:pos="2195"/>
        </w:tabs>
        <w:spacing w:after="0" w:line="240" w:lineRule="auto"/>
        <w:rPr>
          <w:rFonts w:ascii="Times New Roman" w:hAnsi="Times New Roman"/>
          <w:sz w:val="24"/>
          <w:szCs w:val="24"/>
        </w:rPr>
      </w:pPr>
    </w:p>
    <w:p w:rsidR="00FD618B" w:rsidRPr="00FD618B" w:rsidRDefault="00FD618B" w:rsidP="00FD618B">
      <w:pPr>
        <w:spacing w:after="0" w:line="360" w:lineRule="auto"/>
        <w:jc w:val="center"/>
        <w:rPr>
          <w:rFonts w:eastAsia="Calibri"/>
          <w:sz w:val="24"/>
          <w:szCs w:val="24"/>
          <w:lang w:eastAsia="en-US"/>
        </w:rPr>
      </w:pPr>
    </w:p>
    <w:p w:rsidR="00FD618B" w:rsidRPr="00FD618B" w:rsidRDefault="00FD618B" w:rsidP="00FD618B">
      <w:pPr>
        <w:spacing w:after="0" w:line="360" w:lineRule="auto"/>
        <w:jc w:val="center"/>
        <w:rPr>
          <w:rFonts w:eastAsia="Calibri"/>
          <w:sz w:val="24"/>
          <w:szCs w:val="24"/>
          <w:lang w:eastAsia="en-US"/>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lastRenderedPageBreak/>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8558C" w:rsidRPr="00B928E9" w:rsidRDefault="0088558C" w:rsidP="0003281C">
      <w:pPr>
        <w:widowControl w:val="0"/>
        <w:numPr>
          <w:ilvl w:val="0"/>
          <w:numId w:val="1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88558C" w:rsidRPr="0097109E" w:rsidTr="00F8468B">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F8468B">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F8468B">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F8468B">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EC0DF8" w:rsidRPr="00EC0DF8" w:rsidRDefault="00EC0DF8" w:rsidP="00EC0DF8">
            <w:pPr>
              <w:pStyle w:val="1"/>
              <w:numPr>
                <w:ilvl w:val="0"/>
                <w:numId w:val="23"/>
              </w:numPr>
              <w:spacing w:line="240" w:lineRule="auto"/>
              <w:contextualSpacing/>
              <w:jc w:val="both"/>
              <w:rPr>
                <w:rFonts w:ascii="Times New Roman" w:hAnsi="Times New Roman"/>
                <w:bCs w:val="0"/>
                <w:i/>
                <w:color w:val="auto"/>
                <w:spacing w:val="2"/>
                <w:sz w:val="20"/>
                <w:szCs w:val="20"/>
              </w:rPr>
            </w:pPr>
            <w:r w:rsidRPr="00EC0DF8">
              <w:rPr>
                <w:rFonts w:ascii="Times New Roman" w:hAnsi="Times New Roman"/>
                <w:b w:val="0"/>
                <w:bCs w:val="0"/>
                <w:color w:val="auto"/>
                <w:spacing w:val="2"/>
                <w:sz w:val="20"/>
                <w:szCs w:val="20"/>
              </w:rPr>
              <w:t xml:space="preserve">Знакомство с организацией (базой практики). </w:t>
            </w:r>
          </w:p>
          <w:p w:rsidR="00EC0DF8" w:rsidRPr="00EC0DF8" w:rsidRDefault="00EC0DF8" w:rsidP="00EC0DF8">
            <w:pPr>
              <w:pStyle w:val="ab"/>
              <w:numPr>
                <w:ilvl w:val="0"/>
                <w:numId w:val="23"/>
              </w:numPr>
              <w:autoSpaceDE w:val="0"/>
              <w:autoSpaceDN w:val="0"/>
              <w:adjustRightInd w:val="0"/>
              <w:spacing w:after="0" w:line="240" w:lineRule="auto"/>
              <w:ind w:left="135" w:firstLine="225"/>
              <w:jc w:val="both"/>
              <w:rPr>
                <w:rFonts w:ascii="Times New Roman" w:hAnsi="Times New Roman"/>
                <w:sz w:val="20"/>
                <w:szCs w:val="20"/>
              </w:rPr>
            </w:pPr>
            <w:r w:rsidRPr="00EC0DF8">
              <w:rPr>
                <w:rFonts w:ascii="Times New Roman" w:hAnsi="Times New Roman"/>
                <w:sz w:val="20"/>
                <w:szCs w:val="20"/>
              </w:rPr>
              <w:t>Проведение констатирующего этапа эмпирического исследования. Описание результатов исследования.</w:t>
            </w:r>
          </w:p>
          <w:p w:rsidR="00EC0DF8" w:rsidRPr="00EC0DF8" w:rsidRDefault="00EC0DF8" w:rsidP="00EC0DF8">
            <w:pPr>
              <w:pStyle w:val="ab"/>
              <w:numPr>
                <w:ilvl w:val="0"/>
                <w:numId w:val="23"/>
              </w:numPr>
              <w:autoSpaceDE w:val="0"/>
              <w:autoSpaceDN w:val="0"/>
              <w:adjustRightInd w:val="0"/>
              <w:spacing w:after="0" w:line="240" w:lineRule="auto"/>
              <w:ind w:left="-290" w:firstLine="650"/>
              <w:jc w:val="both"/>
              <w:rPr>
                <w:rFonts w:ascii="Times New Roman" w:hAnsi="Times New Roman"/>
                <w:sz w:val="20"/>
                <w:szCs w:val="20"/>
              </w:rPr>
            </w:pPr>
            <w:r w:rsidRPr="00EC0DF8">
              <w:rPr>
                <w:rFonts w:ascii="Times New Roman" w:hAnsi="Times New Roman"/>
                <w:sz w:val="20"/>
                <w:szCs w:val="20"/>
              </w:rPr>
              <w:t>Описание модели (программы) формирующего этапа эмпирического исследования. Начало реализации формирующего этапа</w:t>
            </w:r>
          </w:p>
          <w:p w:rsidR="00EC0DF8" w:rsidRPr="00EC0DF8" w:rsidRDefault="00EC0DF8" w:rsidP="00EC0DF8">
            <w:pPr>
              <w:pStyle w:val="ab"/>
              <w:numPr>
                <w:ilvl w:val="0"/>
                <w:numId w:val="23"/>
              </w:numPr>
              <w:spacing w:after="0" w:line="240" w:lineRule="auto"/>
              <w:jc w:val="both"/>
              <w:rPr>
                <w:rFonts w:ascii="Times New Roman" w:hAnsi="Times New Roman"/>
                <w:spacing w:val="2"/>
                <w:sz w:val="20"/>
                <w:szCs w:val="20"/>
              </w:rPr>
            </w:pPr>
            <w:r w:rsidRPr="00EC0DF8">
              <w:rPr>
                <w:rFonts w:ascii="Times New Roman" w:hAnsi="Times New Roman"/>
                <w:spacing w:val="2"/>
                <w:sz w:val="20"/>
                <w:szCs w:val="20"/>
              </w:rPr>
              <w:t>Проведение формирующего этапа эмпирического исследования</w:t>
            </w:r>
          </w:p>
          <w:p w:rsidR="0088558C" w:rsidRPr="00DC45DC" w:rsidRDefault="0088558C" w:rsidP="00EC0DF8">
            <w:pPr>
              <w:spacing w:after="0" w:line="240" w:lineRule="auto"/>
              <w:ind w:firstLine="435"/>
              <w:contextualSpacing/>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F8468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F8468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5D61A1" w:rsidP="00F8468B">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г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D61A1"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B02DA" w:rsidRPr="00E86BF3" w:rsidRDefault="008B02DA" w:rsidP="00F028A5">
                  <w:pPr>
                    <w:jc w:val="center"/>
                    <w:rPr>
                      <w:rFonts w:ascii="Times New Roman" w:hAnsi="Times New Roman"/>
                      <w:sz w:val="28"/>
                      <w:szCs w:val="28"/>
                    </w:rPr>
                  </w:pPr>
                  <w:r w:rsidRPr="00E86BF3">
                    <w:rPr>
                      <w:rFonts w:ascii="Times New Roman" w:hAnsi="Times New Roman"/>
                      <w:sz w:val="28"/>
                      <w:szCs w:val="28"/>
                    </w:rPr>
                    <w:t>УТВЕРЖДАЮ</w:t>
                  </w:r>
                </w:p>
                <w:p w:rsidR="008B02DA" w:rsidRPr="00E86BF3" w:rsidRDefault="008B02D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8B02DA" w:rsidRPr="00713368" w:rsidRDefault="008B02DA"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1"/>
        <w:jc w:val="center"/>
        <w:rPr>
          <w:i/>
          <w:u w:val="single"/>
        </w:rPr>
      </w:pPr>
      <w:r w:rsidRPr="00C12D58">
        <w:rPr>
          <w:i/>
          <w:u w:val="single"/>
        </w:rPr>
        <w:t>Иванов Иван Иванович</w:t>
      </w:r>
    </w:p>
    <w:p w:rsidR="003A6A95" w:rsidRPr="00C12D58" w:rsidRDefault="003A6A95" w:rsidP="00F028A5">
      <w:pPr>
        <w:pStyle w:val="af1"/>
        <w:jc w:val="center"/>
      </w:pPr>
      <w:r w:rsidRPr="00C12D58">
        <w:t>Фамилия, Имя, Отчество студента (-ки)</w:t>
      </w:r>
    </w:p>
    <w:p w:rsidR="003A6A95" w:rsidRPr="00C12D58" w:rsidRDefault="003A6A95" w:rsidP="00F028A5">
      <w:pPr>
        <w:pStyle w:val="af1"/>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8B02DA">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3A6A95" w:rsidP="006436F8">
      <w:pPr>
        <w:pStyle w:val="af1"/>
        <w:jc w:val="both"/>
      </w:pPr>
      <w:r w:rsidRPr="00C12D58">
        <w:t xml:space="preserve">Индивидуальные задания </w:t>
      </w:r>
      <w:r w:rsidR="00FD618B">
        <w:t>для практической подготовки</w:t>
      </w:r>
      <w:r w:rsidRPr="00C12D58">
        <w:t>:</w:t>
      </w:r>
    </w:p>
    <w:p w:rsidR="00EC0DF8" w:rsidRPr="000317F8" w:rsidRDefault="00EC0DF8" w:rsidP="00EC0DF8">
      <w:pPr>
        <w:pStyle w:val="1"/>
        <w:numPr>
          <w:ilvl w:val="0"/>
          <w:numId w:val="24"/>
        </w:numPr>
        <w:spacing w:line="240" w:lineRule="auto"/>
        <w:contextualSpacing/>
        <w:jc w:val="both"/>
        <w:rPr>
          <w:rFonts w:ascii="Times New Roman" w:hAnsi="Times New Roman"/>
          <w:bCs w:val="0"/>
          <w:i/>
          <w:color w:val="auto"/>
          <w:spacing w:val="2"/>
          <w:sz w:val="24"/>
          <w:szCs w:val="24"/>
        </w:rPr>
      </w:pPr>
      <w:r w:rsidRPr="000317F8">
        <w:rPr>
          <w:rFonts w:ascii="Times New Roman" w:hAnsi="Times New Roman"/>
          <w:b w:val="0"/>
          <w:bCs w:val="0"/>
          <w:color w:val="auto"/>
          <w:spacing w:val="2"/>
          <w:sz w:val="24"/>
          <w:szCs w:val="24"/>
        </w:rPr>
        <w:t xml:space="preserve">Знакомство с организацией (базой практики). </w:t>
      </w:r>
    </w:p>
    <w:p w:rsidR="00EC0DF8" w:rsidRPr="000317F8" w:rsidRDefault="00EC0DF8" w:rsidP="00EC0DF8">
      <w:pPr>
        <w:pStyle w:val="1"/>
        <w:spacing w:line="240" w:lineRule="auto"/>
        <w:ind w:left="720"/>
        <w:contextualSpacing/>
        <w:jc w:val="both"/>
        <w:rPr>
          <w:rFonts w:ascii="Times New Roman" w:hAnsi="Times New Roman"/>
          <w:bCs w:val="0"/>
          <w:i/>
          <w:color w:val="auto"/>
          <w:spacing w:val="2"/>
          <w:sz w:val="24"/>
          <w:szCs w:val="24"/>
        </w:rPr>
      </w:pPr>
      <w:r w:rsidRPr="000317F8">
        <w:rPr>
          <w:rFonts w:ascii="Times New Roman" w:hAnsi="Times New Roman"/>
          <w:bCs w:val="0"/>
          <w:i/>
          <w:color w:val="auto"/>
          <w:spacing w:val="2"/>
          <w:sz w:val="24"/>
          <w:szCs w:val="24"/>
        </w:rPr>
        <w:t xml:space="preserve">Результат:  визитная карточка образовательной  организации. </w:t>
      </w:r>
    </w:p>
    <w:p w:rsidR="00EC0DF8" w:rsidRPr="00EC0DF8" w:rsidRDefault="00EC0DF8" w:rsidP="00EC0DF8">
      <w:pPr>
        <w:pStyle w:val="ab"/>
        <w:numPr>
          <w:ilvl w:val="0"/>
          <w:numId w:val="24"/>
        </w:numPr>
        <w:autoSpaceDE w:val="0"/>
        <w:autoSpaceDN w:val="0"/>
        <w:adjustRightInd w:val="0"/>
        <w:spacing w:after="0" w:line="240" w:lineRule="auto"/>
        <w:jc w:val="both"/>
        <w:rPr>
          <w:rFonts w:ascii="Times New Roman" w:hAnsi="Times New Roman"/>
          <w:sz w:val="24"/>
          <w:szCs w:val="24"/>
        </w:rPr>
      </w:pPr>
      <w:r w:rsidRPr="00EC0DF8">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EC0DF8" w:rsidRPr="00BB73A8" w:rsidRDefault="00EC0DF8" w:rsidP="00EC0DF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EC0DF8" w:rsidRPr="00EC0DF8" w:rsidRDefault="00EC0DF8" w:rsidP="00EC0DF8">
      <w:pPr>
        <w:pStyle w:val="ab"/>
        <w:numPr>
          <w:ilvl w:val="0"/>
          <w:numId w:val="24"/>
        </w:numPr>
        <w:autoSpaceDE w:val="0"/>
        <w:autoSpaceDN w:val="0"/>
        <w:adjustRightInd w:val="0"/>
        <w:spacing w:after="0" w:line="240" w:lineRule="auto"/>
        <w:jc w:val="both"/>
        <w:rPr>
          <w:rFonts w:ascii="Times New Roman" w:hAnsi="Times New Roman"/>
          <w:sz w:val="24"/>
          <w:szCs w:val="24"/>
        </w:rPr>
      </w:pPr>
      <w:r w:rsidRPr="00EC0DF8">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EC0DF8" w:rsidRPr="0022668B" w:rsidRDefault="00EC0DF8" w:rsidP="00EC0DF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03281C" w:rsidRDefault="0003281C" w:rsidP="0003281C"/>
    <w:p w:rsidR="001F494D" w:rsidRPr="001F494D" w:rsidRDefault="001F494D" w:rsidP="0003281C">
      <w:pPr>
        <w:pStyle w:val="1"/>
        <w:spacing w:line="240" w:lineRule="auto"/>
        <w:ind w:firstLine="708"/>
        <w:contextualSpacing/>
        <w:jc w:val="both"/>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1"/>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lastRenderedPageBreak/>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8B02DA">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lastRenderedPageBreak/>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FD618B"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C12D5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FD618B"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C12D5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 xml:space="preserve">В ходе </w:t>
      </w:r>
      <w:r w:rsidR="00FD618B">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shd w:val="clear" w:color="auto" w:fill="FFFFFF"/>
        </w:rPr>
        <w:t xml:space="preserve">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 xml:space="preserve">уководитель </w:t>
      </w:r>
      <w:r w:rsidR="00FD618B">
        <w:rPr>
          <w:rFonts w:ascii="Times New Roman" w:hAnsi="Times New Roman"/>
          <w:sz w:val="24"/>
          <w:szCs w:val="24"/>
          <w:shd w:val="clear" w:color="auto" w:fill="FFFFFF"/>
        </w:rPr>
        <w:t>практической подготовки</w:t>
      </w:r>
      <w:r w:rsidRPr="00C12D58">
        <w:rPr>
          <w:rFonts w:ascii="Times New Roman" w:hAnsi="Times New Roman"/>
          <w:sz w:val="24"/>
          <w:szCs w:val="24"/>
        </w:rPr>
        <w:t xml:space="preserve">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8B02DA">
        <w:rPr>
          <w:rFonts w:ascii="Times New Roman" w:hAnsi="Times New Roman"/>
          <w:i/>
          <w:sz w:val="24"/>
          <w:szCs w:val="24"/>
        </w:rPr>
        <w:t>производственной</w:t>
      </w:r>
      <w:r w:rsidRPr="00C12D58">
        <w:rPr>
          <w:rFonts w:ascii="Times New Roman" w:hAnsi="Times New Roman"/>
          <w:i/>
          <w:sz w:val="24"/>
          <w:szCs w:val="24"/>
        </w:rPr>
        <w:t xml:space="preserve">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8B02DA">
        <w:rPr>
          <w:rFonts w:ascii="Times New Roman" w:hAnsi="Times New Roman"/>
          <w:sz w:val="24"/>
          <w:szCs w:val="24"/>
        </w:rPr>
        <w:t>производственной</w:t>
      </w:r>
      <w:r w:rsidR="00DD5042">
        <w:rPr>
          <w:rFonts w:ascii="Times New Roman" w:hAnsi="Times New Roman"/>
          <w:sz w:val="24"/>
          <w:szCs w:val="24"/>
        </w:rPr>
        <w:t xml:space="preserve"> (технологической) (проектно-технологической) практики</w:t>
      </w:r>
      <w:r w:rsidR="00053394">
        <w:rPr>
          <w:rFonts w:ascii="Times New Roman" w:hAnsi="Times New Roman"/>
          <w:sz w:val="24"/>
          <w:szCs w:val="24"/>
        </w:rPr>
        <w:t xml:space="preserve">  </w:t>
      </w:r>
      <w:r w:rsidR="0088558C">
        <w:rPr>
          <w:rFonts w:ascii="Times New Roman" w:hAnsi="Times New Roman"/>
          <w:sz w:val="24"/>
          <w:szCs w:val="24"/>
        </w:rPr>
        <w:t>К.М.0</w:t>
      </w:r>
      <w:r w:rsidR="0003281C">
        <w:rPr>
          <w:rFonts w:ascii="Times New Roman" w:hAnsi="Times New Roman"/>
          <w:sz w:val="24"/>
          <w:szCs w:val="24"/>
        </w:rPr>
        <w:t>8</w:t>
      </w:r>
      <w:r w:rsidR="0088558C">
        <w:rPr>
          <w:rFonts w:ascii="Times New Roman" w:hAnsi="Times New Roman"/>
          <w:sz w:val="24"/>
          <w:szCs w:val="24"/>
        </w:rPr>
        <w:t>.0</w:t>
      </w:r>
      <w:r w:rsidR="00EC0DF8">
        <w:rPr>
          <w:rFonts w:ascii="Times New Roman" w:hAnsi="Times New Roman"/>
          <w:sz w:val="24"/>
          <w:szCs w:val="24"/>
        </w:rPr>
        <w:t xml:space="preserve">4 </w:t>
      </w:r>
      <w:r w:rsidR="0088558C">
        <w:rPr>
          <w:rFonts w:ascii="Times New Roman" w:hAnsi="Times New Roman"/>
          <w:sz w:val="24"/>
          <w:szCs w:val="24"/>
        </w:rPr>
        <w:t xml:space="preserve"> (</w:t>
      </w:r>
      <w:r w:rsidR="00EC0DF8">
        <w:rPr>
          <w:rFonts w:ascii="Times New Roman" w:hAnsi="Times New Roman"/>
          <w:sz w:val="24"/>
          <w:szCs w:val="24"/>
        </w:rPr>
        <w:t xml:space="preserve">П </w:t>
      </w:r>
      <w:r w:rsidR="0088558C">
        <w:rPr>
          <w:rFonts w:ascii="Times New Roman" w:hAnsi="Times New Roman"/>
          <w:sz w:val="24"/>
          <w:szCs w:val="24"/>
        </w:rPr>
        <w:t>)</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045AF2"/>
    <w:multiLevelType w:val="hybridMultilevel"/>
    <w:tmpl w:val="2FA2A04C"/>
    <w:lvl w:ilvl="0" w:tplc="0419000F">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32F41"/>
    <w:multiLevelType w:val="hybridMultilevel"/>
    <w:tmpl w:val="25C8B1E4"/>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B19C0"/>
    <w:multiLevelType w:val="hybridMultilevel"/>
    <w:tmpl w:val="1FA674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00819DF"/>
    <w:multiLevelType w:val="hybridMultilevel"/>
    <w:tmpl w:val="662072D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04040"/>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97E7F"/>
    <w:multiLevelType w:val="hybridMultilevel"/>
    <w:tmpl w:val="662072D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25"/>
  </w:num>
  <w:num w:numId="7">
    <w:abstractNumId w:val="24"/>
  </w:num>
  <w:num w:numId="8">
    <w:abstractNumId w:val="9"/>
  </w:num>
  <w:num w:numId="9">
    <w:abstractNumId w:val="26"/>
  </w:num>
  <w:num w:numId="10">
    <w:abstractNumId w:val="13"/>
  </w:num>
  <w:num w:numId="11">
    <w:abstractNumId w:val="14"/>
  </w:num>
  <w:num w:numId="12">
    <w:abstractNumId w:val="15"/>
  </w:num>
  <w:num w:numId="13">
    <w:abstractNumId w:val="18"/>
  </w:num>
  <w:num w:numId="14">
    <w:abstractNumId w:val="10"/>
  </w:num>
  <w:num w:numId="15">
    <w:abstractNumId w:val="4"/>
  </w:num>
  <w:num w:numId="16">
    <w:abstractNumId w:val="17"/>
  </w:num>
  <w:num w:numId="17">
    <w:abstractNumId w:val="16"/>
  </w:num>
  <w:num w:numId="18">
    <w:abstractNumId w:val="22"/>
  </w:num>
  <w:num w:numId="19">
    <w:abstractNumId w:val="7"/>
  </w:num>
  <w:num w:numId="20">
    <w:abstractNumId w:val="11"/>
  </w:num>
  <w:num w:numId="21">
    <w:abstractNumId w:val="20"/>
  </w:num>
  <w:num w:numId="22">
    <w:abstractNumId w:val="12"/>
  </w:num>
  <w:num w:numId="23">
    <w:abstractNumId w:val="21"/>
  </w:num>
  <w:num w:numId="24">
    <w:abstractNumId w:val="23"/>
  </w:num>
  <w:num w:numId="25">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00BF3"/>
    <w:rsid w:val="00022600"/>
    <w:rsid w:val="000238BC"/>
    <w:rsid w:val="0003281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7D9B"/>
    <w:rsid w:val="000E2664"/>
    <w:rsid w:val="000E4F23"/>
    <w:rsid w:val="000F3386"/>
    <w:rsid w:val="000F63C1"/>
    <w:rsid w:val="00115437"/>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D4D26"/>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D61A1"/>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66B9"/>
    <w:rsid w:val="007B7C85"/>
    <w:rsid w:val="007C2067"/>
    <w:rsid w:val="007C223D"/>
    <w:rsid w:val="007C424C"/>
    <w:rsid w:val="007C5D61"/>
    <w:rsid w:val="007D186A"/>
    <w:rsid w:val="007D1F77"/>
    <w:rsid w:val="007E44C8"/>
    <w:rsid w:val="007E460F"/>
    <w:rsid w:val="007F05B9"/>
    <w:rsid w:val="007F431F"/>
    <w:rsid w:val="007F7884"/>
    <w:rsid w:val="008006D3"/>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7DD5"/>
    <w:rsid w:val="008A37E5"/>
    <w:rsid w:val="008B02DA"/>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160F3"/>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00E5"/>
    <w:rsid w:val="00BE3863"/>
    <w:rsid w:val="00BE5FBF"/>
    <w:rsid w:val="00BF35B0"/>
    <w:rsid w:val="00BF4DBC"/>
    <w:rsid w:val="00C0438A"/>
    <w:rsid w:val="00C07D70"/>
    <w:rsid w:val="00C12D58"/>
    <w:rsid w:val="00C1317F"/>
    <w:rsid w:val="00C15B0A"/>
    <w:rsid w:val="00C17903"/>
    <w:rsid w:val="00C221CD"/>
    <w:rsid w:val="00C24DB5"/>
    <w:rsid w:val="00C263B4"/>
    <w:rsid w:val="00C32254"/>
    <w:rsid w:val="00C35A1D"/>
    <w:rsid w:val="00C45725"/>
    <w:rsid w:val="00C55535"/>
    <w:rsid w:val="00C630E4"/>
    <w:rsid w:val="00C713EC"/>
    <w:rsid w:val="00C720A3"/>
    <w:rsid w:val="00C8157E"/>
    <w:rsid w:val="00C9365D"/>
    <w:rsid w:val="00C93F82"/>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2524"/>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0DF8"/>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0533"/>
    <w:rsid w:val="00F51C9C"/>
    <w:rsid w:val="00F61123"/>
    <w:rsid w:val="00F64742"/>
    <w:rsid w:val="00F661D9"/>
    <w:rsid w:val="00F81359"/>
    <w:rsid w:val="00F8190B"/>
    <w:rsid w:val="00F8321C"/>
    <w:rsid w:val="00F83F06"/>
    <w:rsid w:val="00F8468B"/>
    <w:rsid w:val="00FA55B8"/>
    <w:rsid w:val="00FB1C46"/>
    <w:rsid w:val="00FD0FD0"/>
    <w:rsid w:val="00FD10DD"/>
    <w:rsid w:val="00FD618B"/>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character" w:styleId="af6">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7">
    <w:name w:val="Title"/>
    <w:basedOn w:val="a"/>
    <w:link w:val="af8"/>
    <w:qFormat/>
    <w:locked/>
    <w:rsid w:val="004B50DE"/>
    <w:pPr>
      <w:spacing w:after="0" w:line="240" w:lineRule="auto"/>
      <w:jc w:val="center"/>
    </w:pPr>
    <w:rPr>
      <w:rFonts w:ascii="Times New Roman" w:hAnsi="Times New Roman"/>
      <w:b/>
      <w:caps/>
      <w:sz w:val="24"/>
      <w:szCs w:val="28"/>
    </w:rPr>
  </w:style>
  <w:style w:type="character" w:customStyle="1" w:styleId="af8">
    <w:name w:val="Название Знак"/>
    <w:basedOn w:val="a0"/>
    <w:link w:val="af7"/>
    <w:rsid w:val="004B50DE"/>
    <w:rPr>
      <w:rFonts w:ascii="Times New Roman" w:hAnsi="Times New Roman"/>
      <w:b/>
      <w:caps/>
      <w:sz w:val="24"/>
      <w:szCs w:val="28"/>
    </w:rPr>
  </w:style>
  <w:style w:type="character" w:customStyle="1" w:styleId="ac">
    <w:name w:val="Абзац списка Знак"/>
    <w:link w:val="ab"/>
    <w:uiPriority w:val="99"/>
    <w:locked/>
    <w:rsid w:val="008B02DA"/>
    <w:rPr>
      <w:lang w:eastAsia="en-US"/>
    </w:rPr>
  </w:style>
  <w:style w:type="character" w:customStyle="1" w:styleId="12">
    <w:name w:val="Неразрешенное упоминание1"/>
    <w:basedOn w:val="a0"/>
    <w:uiPriority w:val="99"/>
    <w:semiHidden/>
    <w:unhideWhenUsed/>
    <w:rsid w:val="00F50533"/>
    <w:rPr>
      <w:color w:val="605E5C"/>
      <w:shd w:val="clear" w:color="auto" w:fill="E1DFDD"/>
    </w:rPr>
  </w:style>
  <w:style w:type="table" w:customStyle="1" w:styleId="13">
    <w:name w:val="Сетка таблицы1"/>
    <w:basedOn w:val="a1"/>
    <w:next w:val="af5"/>
    <w:uiPriority w:val="59"/>
    <w:rsid w:val="00FD618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B66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29</Pages>
  <Words>8305</Words>
  <Characters>47340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22</cp:revision>
  <cp:lastPrinted>2018-06-14T08:09:00Z</cp:lastPrinted>
  <dcterms:created xsi:type="dcterms:W3CDTF">2021-10-12T05:24:00Z</dcterms:created>
  <dcterms:modified xsi:type="dcterms:W3CDTF">2023-04-06T12:18:00Z</dcterms:modified>
</cp:coreProperties>
</file>